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6E96" w14:textId="4AC4879E" w:rsidR="00BA0764" w:rsidRPr="00BB3055" w:rsidRDefault="00BB3055">
      <w:pPr>
        <w:pBdr>
          <w:bottom w:val="single" w:sz="6" w:space="1" w:color="auto"/>
        </w:pBdr>
        <w:rPr>
          <w:b/>
          <w:bCs/>
          <w:i/>
          <w:iCs/>
        </w:rPr>
      </w:pPr>
      <w:r w:rsidRPr="00BB3055">
        <w:rPr>
          <w:b/>
          <w:bCs/>
          <w:i/>
          <w:iCs/>
        </w:rPr>
        <w:t>Southwest Corridor Park PMAC Dashboard Report</w:t>
      </w:r>
      <w:r w:rsidR="00DC3EBD">
        <w:rPr>
          <w:b/>
          <w:bCs/>
          <w:i/>
          <w:iCs/>
        </w:rPr>
        <w:t xml:space="preserve"> – DRAFT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97096" w14:paraId="0678892F" w14:textId="77777777" w:rsidTr="007D5DB1">
        <w:tc>
          <w:tcPr>
            <w:tcW w:w="467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D9383BB" w14:textId="57144232" w:rsidR="00797096" w:rsidRDefault="00797096" w:rsidP="00797096">
            <w:r w:rsidRPr="00BB3055">
              <w:rPr>
                <w:b/>
                <w:bCs/>
                <w:i/>
                <w:iCs/>
              </w:rPr>
              <w:t>My role: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F316EE7" w14:textId="77777777" w:rsidR="00797096" w:rsidRDefault="00797096" w:rsidP="00797096"/>
        </w:tc>
      </w:tr>
      <w:tr w:rsidR="00797096" w14:paraId="0C4263DD" w14:textId="77777777" w:rsidTr="007D5DB1"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14:paraId="2343F602" w14:textId="77777777" w:rsidR="00797096" w:rsidRDefault="00797096" w:rsidP="00797096">
            <w:r>
              <w:t>[  ] PMAC Neighborhood Representative</w:t>
            </w:r>
          </w:p>
          <w:p w14:paraId="014171EA" w14:textId="77777777" w:rsidR="00797096" w:rsidRDefault="00797096" w:rsidP="00797096">
            <w:r>
              <w:t xml:space="preserve">[  ] Volunteer / Park Garden Steward </w:t>
            </w:r>
          </w:p>
          <w:p w14:paraId="46BBC08D" w14:textId="77777777" w:rsidR="00797096" w:rsidRDefault="00797096" w:rsidP="00797096">
            <w:r>
              <w:t xml:space="preserve">[  ] Community Gardener </w:t>
            </w:r>
          </w:p>
          <w:p w14:paraId="7032D06B" w14:textId="7F55DD5B" w:rsidR="00797096" w:rsidRPr="00797096" w:rsidRDefault="00797096">
            <w:r>
              <w:t xml:space="preserve">[  ] Park Neighbor / Park User  / Park Visitor 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14:paraId="219A51E8" w14:textId="77777777" w:rsidR="00797096" w:rsidRDefault="00797096" w:rsidP="00797096">
            <w:r>
              <w:t>[  ]  Park Commuter (walking, biking, etc.)</w:t>
            </w:r>
          </w:p>
          <w:p w14:paraId="3844F4A5" w14:textId="77777777" w:rsidR="00797096" w:rsidRDefault="00797096" w:rsidP="00797096">
            <w:r>
              <w:t>[  ] DCR Staff / Management</w:t>
            </w:r>
          </w:p>
          <w:p w14:paraId="486A1CBB" w14:textId="77777777" w:rsidR="00797096" w:rsidRDefault="00797096" w:rsidP="00797096">
            <w:r>
              <w:t xml:space="preserve">[  ] PMAC Leadership Team / PMAC Meeting Report   </w:t>
            </w:r>
          </w:p>
          <w:p w14:paraId="68728417" w14:textId="77777777" w:rsidR="00797096" w:rsidRDefault="00797096">
            <w:pPr>
              <w:rPr>
                <w:b/>
                <w:bCs/>
                <w:i/>
                <w:iCs/>
              </w:rPr>
            </w:pPr>
          </w:p>
        </w:tc>
      </w:tr>
      <w:tr w:rsidR="00797096" w14:paraId="4CE3E0C6" w14:textId="77777777" w:rsidTr="007D5DB1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6C395BD3" w14:textId="57890520" w:rsidR="00797096" w:rsidRPr="0024138F" w:rsidRDefault="00797096" w:rsidP="0024138F">
            <w:pPr>
              <w:rPr>
                <w:b/>
                <w:bCs/>
                <w:i/>
                <w:iCs/>
              </w:rPr>
            </w:pPr>
            <w:r w:rsidRPr="00BB3055">
              <w:rPr>
                <w:b/>
                <w:bCs/>
                <w:i/>
                <w:iCs/>
              </w:rPr>
              <w:t xml:space="preserve">My neighborhood / park section 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6F8498B9" w14:textId="77777777" w:rsidR="00797096" w:rsidRDefault="00797096" w:rsidP="00797096"/>
        </w:tc>
      </w:tr>
      <w:tr w:rsidR="0024138F" w14:paraId="602934F1" w14:textId="77777777" w:rsidTr="007D5DB1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A5470" w14:textId="77777777" w:rsidR="0024138F" w:rsidRDefault="0024138F" w:rsidP="00797096">
            <w:r>
              <w:t xml:space="preserve">(choose from list) </w:t>
            </w:r>
          </w:p>
          <w:p w14:paraId="31738509" w14:textId="652DD326" w:rsidR="007D5DB1" w:rsidRPr="0024138F" w:rsidRDefault="007D5DB1" w:rsidP="00797096"/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37340" w14:textId="77777777" w:rsidR="0024138F" w:rsidRDefault="0024138F" w:rsidP="00797096"/>
        </w:tc>
      </w:tr>
      <w:tr w:rsidR="0024138F" w14:paraId="64DBB632" w14:textId="77777777" w:rsidTr="007D5DB1">
        <w:tc>
          <w:tcPr>
            <w:tcW w:w="467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38659C0" w14:textId="0FF5D660" w:rsidR="0024138F" w:rsidRDefault="0024138F" w:rsidP="00797096">
            <w:r>
              <w:br w:type="page"/>
            </w:r>
            <w:r>
              <w:rPr>
                <w:b/>
                <w:bCs/>
              </w:rPr>
              <w:t xml:space="preserve">[1.] </w:t>
            </w:r>
            <w:r w:rsidRPr="00DC3EBD">
              <w:rPr>
                <w:b/>
                <w:bCs/>
              </w:rPr>
              <w:t>Dashboard Assessment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42E0752" w14:textId="77777777" w:rsidR="0024138F" w:rsidRDefault="0024138F" w:rsidP="00797096"/>
        </w:tc>
      </w:tr>
    </w:tbl>
    <w:p w14:paraId="1D2CC9F1" w14:textId="77777777" w:rsidR="007D5DB1" w:rsidRDefault="007D5DB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2126"/>
        <w:gridCol w:w="2835"/>
      </w:tblGrid>
      <w:tr w:rsidR="009E627A" w14:paraId="1C57AEBC" w14:textId="100D1F81" w:rsidTr="007D5DB1">
        <w:trPr>
          <w:cantSplit/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4759A69C" w14:textId="068945D9" w:rsidR="009E627A" w:rsidRDefault="009E627A">
            <w:r>
              <w:t>Topic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97CE5" w14:textId="0484F268" w:rsidR="009E627A" w:rsidRDefault="009E627A" w:rsidP="009E627A">
            <w:pPr>
              <w:jc w:val="center"/>
            </w:pPr>
            <w:r w:rsidRPr="009E627A">
              <w:rPr>
                <w:b/>
                <w:bCs/>
              </w:rPr>
              <w:t>Assessment</w:t>
            </w:r>
            <w:r>
              <w:br/>
              <w:t>4=no concerns through 1=major concerns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0455AE" w14:textId="1FAE0B10" w:rsidR="009E627A" w:rsidRPr="009E627A" w:rsidRDefault="009E627A" w:rsidP="009E627A">
            <w:pPr>
              <w:jc w:val="center"/>
            </w:pPr>
            <w:r w:rsidRPr="009E627A">
              <w:rPr>
                <w:b/>
                <w:bCs/>
              </w:rPr>
              <w:t>Change</w:t>
            </w:r>
            <w:r>
              <w:rPr>
                <w:b/>
                <w:bCs/>
              </w:rPr>
              <w:t xml:space="preserve"> in past 3 months</w:t>
            </w:r>
            <w:r w:rsidRPr="009E627A">
              <w:rPr>
                <w:b/>
                <w:bCs/>
              </w:rPr>
              <w:t xml:space="preserve"> </w:t>
            </w:r>
            <w:r>
              <w:t>I=Improvement</w:t>
            </w:r>
            <w:r w:rsidR="00797096">
              <w:t xml:space="preserve">; </w:t>
            </w:r>
            <w:r>
              <w:t xml:space="preserve"> W=Worsening; NC=No change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7E4A10" w14:textId="7E777FD5" w:rsidR="009E627A" w:rsidRDefault="009E627A" w:rsidP="00732227">
            <w:pPr>
              <w:jc w:val="center"/>
            </w:pPr>
            <w:r>
              <w:t>Comments</w:t>
            </w:r>
          </w:p>
        </w:tc>
      </w:tr>
      <w:tr w:rsidR="009E627A" w14:paraId="5FE6C9EA" w14:textId="21EC3C7A" w:rsidTr="007D5DB1">
        <w:trPr>
          <w:cantSplit/>
        </w:trPr>
        <w:tc>
          <w:tcPr>
            <w:tcW w:w="2835" w:type="dxa"/>
          </w:tcPr>
          <w:p w14:paraId="0D5A5E04" w14:textId="32154BE0" w:rsidR="009E627A" w:rsidRDefault="009E627A" w:rsidP="00DC3EBD">
            <w:r>
              <w:t>Playgrounds and Spray Decks</w:t>
            </w:r>
          </w:p>
        </w:tc>
        <w:tc>
          <w:tcPr>
            <w:tcW w:w="1560" w:type="dxa"/>
          </w:tcPr>
          <w:p w14:paraId="5ED58A74" w14:textId="606AF008" w:rsidR="009E627A" w:rsidRDefault="009E627A" w:rsidP="00732227">
            <w:pPr>
              <w:jc w:val="center"/>
            </w:pPr>
          </w:p>
        </w:tc>
        <w:tc>
          <w:tcPr>
            <w:tcW w:w="2126" w:type="dxa"/>
          </w:tcPr>
          <w:p w14:paraId="0935616A" w14:textId="6DB0C7DE" w:rsidR="009E627A" w:rsidRDefault="009E627A" w:rsidP="00732227">
            <w:pPr>
              <w:jc w:val="center"/>
            </w:pPr>
          </w:p>
        </w:tc>
        <w:tc>
          <w:tcPr>
            <w:tcW w:w="2835" w:type="dxa"/>
          </w:tcPr>
          <w:p w14:paraId="7ED8E70A" w14:textId="77777777" w:rsidR="009E627A" w:rsidRDefault="009E627A" w:rsidP="00732227">
            <w:pPr>
              <w:jc w:val="center"/>
            </w:pPr>
          </w:p>
        </w:tc>
      </w:tr>
      <w:tr w:rsidR="009E627A" w14:paraId="54E7902A" w14:textId="622458DA" w:rsidTr="007D5DB1">
        <w:trPr>
          <w:cantSplit/>
        </w:trPr>
        <w:tc>
          <w:tcPr>
            <w:tcW w:w="2835" w:type="dxa"/>
          </w:tcPr>
          <w:p w14:paraId="429033F7" w14:textId="2761AE1E" w:rsidR="0024138F" w:rsidRDefault="009E627A" w:rsidP="00DC3EBD">
            <w:r>
              <w:t>Sports Facilities (Fields, Basketball, Tennis, etc.)</w:t>
            </w:r>
          </w:p>
        </w:tc>
        <w:tc>
          <w:tcPr>
            <w:tcW w:w="1560" w:type="dxa"/>
          </w:tcPr>
          <w:p w14:paraId="312651FD" w14:textId="7B543D72" w:rsidR="009E627A" w:rsidRDefault="009E627A" w:rsidP="00732227">
            <w:pPr>
              <w:jc w:val="center"/>
            </w:pPr>
          </w:p>
        </w:tc>
        <w:tc>
          <w:tcPr>
            <w:tcW w:w="2126" w:type="dxa"/>
          </w:tcPr>
          <w:p w14:paraId="53F0B89F" w14:textId="31F07D92" w:rsidR="009E627A" w:rsidRDefault="009E627A" w:rsidP="00732227">
            <w:pPr>
              <w:jc w:val="center"/>
            </w:pPr>
          </w:p>
        </w:tc>
        <w:tc>
          <w:tcPr>
            <w:tcW w:w="2835" w:type="dxa"/>
          </w:tcPr>
          <w:p w14:paraId="27718487" w14:textId="77777777" w:rsidR="009E627A" w:rsidRDefault="009E627A" w:rsidP="00732227">
            <w:pPr>
              <w:jc w:val="center"/>
            </w:pPr>
          </w:p>
        </w:tc>
      </w:tr>
      <w:tr w:rsidR="009E627A" w14:paraId="206DE434" w14:textId="48F60702" w:rsidTr="007D5DB1">
        <w:trPr>
          <w:cantSplit/>
        </w:trPr>
        <w:tc>
          <w:tcPr>
            <w:tcW w:w="2835" w:type="dxa"/>
          </w:tcPr>
          <w:p w14:paraId="594B9434" w14:textId="2D44D298" w:rsidR="009E627A" w:rsidRDefault="009E627A" w:rsidP="00B05FD9">
            <w:r>
              <w:t>Lighting</w:t>
            </w:r>
          </w:p>
        </w:tc>
        <w:tc>
          <w:tcPr>
            <w:tcW w:w="1560" w:type="dxa"/>
          </w:tcPr>
          <w:p w14:paraId="43816176" w14:textId="69C62B0F" w:rsidR="009E627A" w:rsidRDefault="009E627A" w:rsidP="00B05FD9">
            <w:pPr>
              <w:jc w:val="center"/>
            </w:pPr>
          </w:p>
        </w:tc>
        <w:tc>
          <w:tcPr>
            <w:tcW w:w="2126" w:type="dxa"/>
          </w:tcPr>
          <w:p w14:paraId="480C7193" w14:textId="720E0F7F" w:rsidR="009E627A" w:rsidRDefault="009E627A" w:rsidP="00B05FD9">
            <w:pPr>
              <w:jc w:val="center"/>
            </w:pPr>
          </w:p>
        </w:tc>
        <w:tc>
          <w:tcPr>
            <w:tcW w:w="2835" w:type="dxa"/>
          </w:tcPr>
          <w:p w14:paraId="2177BB02" w14:textId="77777777" w:rsidR="009E627A" w:rsidRDefault="009E627A" w:rsidP="00B05FD9">
            <w:pPr>
              <w:jc w:val="center"/>
            </w:pPr>
          </w:p>
        </w:tc>
      </w:tr>
      <w:tr w:rsidR="009E627A" w14:paraId="1CF3F672" w14:textId="094E090E" w:rsidTr="007D5DB1">
        <w:trPr>
          <w:cantSplit/>
        </w:trPr>
        <w:tc>
          <w:tcPr>
            <w:tcW w:w="2835" w:type="dxa"/>
          </w:tcPr>
          <w:p w14:paraId="1B26A961" w14:textId="5B4EE417" w:rsidR="009E627A" w:rsidRDefault="009E627A" w:rsidP="00DC3EBD">
            <w:r>
              <w:t>Landscaping Elements (Fences,  Stonework, Benches</w:t>
            </w:r>
            <w:r w:rsidR="00797096">
              <w:t>, Path Surfaces</w:t>
            </w:r>
            <w:r>
              <w:t>)</w:t>
            </w:r>
          </w:p>
        </w:tc>
        <w:tc>
          <w:tcPr>
            <w:tcW w:w="1560" w:type="dxa"/>
          </w:tcPr>
          <w:p w14:paraId="353CC18F" w14:textId="726EC6F9" w:rsidR="009E627A" w:rsidRDefault="009E627A" w:rsidP="00732227">
            <w:pPr>
              <w:jc w:val="center"/>
            </w:pPr>
          </w:p>
        </w:tc>
        <w:tc>
          <w:tcPr>
            <w:tcW w:w="2126" w:type="dxa"/>
          </w:tcPr>
          <w:p w14:paraId="375041AA" w14:textId="20756397" w:rsidR="009E627A" w:rsidRDefault="009E627A" w:rsidP="00732227">
            <w:pPr>
              <w:jc w:val="center"/>
            </w:pPr>
          </w:p>
        </w:tc>
        <w:tc>
          <w:tcPr>
            <w:tcW w:w="2835" w:type="dxa"/>
          </w:tcPr>
          <w:p w14:paraId="11BE22F3" w14:textId="77777777" w:rsidR="009E627A" w:rsidRDefault="009E627A" w:rsidP="00732227">
            <w:pPr>
              <w:jc w:val="center"/>
            </w:pPr>
          </w:p>
        </w:tc>
      </w:tr>
      <w:tr w:rsidR="009E627A" w14:paraId="4BCC1500" w14:textId="464F74FB" w:rsidTr="007D5DB1">
        <w:trPr>
          <w:cantSplit/>
        </w:trPr>
        <w:tc>
          <w:tcPr>
            <w:tcW w:w="2835" w:type="dxa"/>
          </w:tcPr>
          <w:p w14:paraId="28959146" w14:textId="5D583D19" w:rsidR="0024138F" w:rsidRDefault="009E627A" w:rsidP="007D5DB1">
            <w:r>
              <w:t>Landscaping / Greenspace</w:t>
            </w:r>
            <w:r w:rsidR="00797096">
              <w:t xml:space="preserve"> </w:t>
            </w:r>
          </w:p>
        </w:tc>
        <w:tc>
          <w:tcPr>
            <w:tcW w:w="1560" w:type="dxa"/>
          </w:tcPr>
          <w:p w14:paraId="0CF300FA" w14:textId="1ED42736" w:rsidR="009E627A" w:rsidRDefault="009E627A" w:rsidP="00732227">
            <w:pPr>
              <w:jc w:val="center"/>
            </w:pPr>
          </w:p>
        </w:tc>
        <w:tc>
          <w:tcPr>
            <w:tcW w:w="2126" w:type="dxa"/>
          </w:tcPr>
          <w:p w14:paraId="78ED89CA" w14:textId="527A536C" w:rsidR="009E627A" w:rsidRDefault="009E627A" w:rsidP="00732227">
            <w:pPr>
              <w:jc w:val="center"/>
            </w:pPr>
          </w:p>
        </w:tc>
        <w:tc>
          <w:tcPr>
            <w:tcW w:w="2835" w:type="dxa"/>
          </w:tcPr>
          <w:p w14:paraId="71479D91" w14:textId="77777777" w:rsidR="009E627A" w:rsidRDefault="009E627A" w:rsidP="00732227">
            <w:pPr>
              <w:jc w:val="center"/>
            </w:pPr>
          </w:p>
        </w:tc>
      </w:tr>
      <w:tr w:rsidR="009E627A" w14:paraId="3660EDCB" w14:textId="6374C274" w:rsidTr="007D5DB1">
        <w:trPr>
          <w:cantSplit/>
        </w:trPr>
        <w:tc>
          <w:tcPr>
            <w:tcW w:w="2835" w:type="dxa"/>
          </w:tcPr>
          <w:p w14:paraId="5490D60B" w14:textId="09DB3944" w:rsidR="0024138F" w:rsidRDefault="009E627A" w:rsidP="00DC3EBD">
            <w:r>
              <w:t xml:space="preserve">Gardens </w:t>
            </w:r>
          </w:p>
        </w:tc>
        <w:tc>
          <w:tcPr>
            <w:tcW w:w="1560" w:type="dxa"/>
          </w:tcPr>
          <w:p w14:paraId="537037B1" w14:textId="4BF0F3B2" w:rsidR="009E627A" w:rsidRDefault="009E627A" w:rsidP="00732227">
            <w:pPr>
              <w:jc w:val="center"/>
            </w:pPr>
          </w:p>
        </w:tc>
        <w:tc>
          <w:tcPr>
            <w:tcW w:w="2126" w:type="dxa"/>
          </w:tcPr>
          <w:p w14:paraId="7E12E826" w14:textId="39DF3F96" w:rsidR="009E627A" w:rsidRDefault="009E627A" w:rsidP="00732227">
            <w:pPr>
              <w:jc w:val="center"/>
            </w:pPr>
          </w:p>
        </w:tc>
        <w:tc>
          <w:tcPr>
            <w:tcW w:w="2835" w:type="dxa"/>
          </w:tcPr>
          <w:p w14:paraId="1154C2DF" w14:textId="77777777" w:rsidR="009E627A" w:rsidRDefault="009E627A" w:rsidP="00732227">
            <w:pPr>
              <w:jc w:val="center"/>
            </w:pPr>
          </w:p>
        </w:tc>
      </w:tr>
      <w:tr w:rsidR="009E627A" w14:paraId="3B13D08D" w14:textId="5427C474" w:rsidTr="007D5DB1">
        <w:trPr>
          <w:cantSplit/>
        </w:trPr>
        <w:tc>
          <w:tcPr>
            <w:tcW w:w="2835" w:type="dxa"/>
          </w:tcPr>
          <w:p w14:paraId="713869CC" w14:textId="28C9F95A" w:rsidR="009E627A" w:rsidRDefault="00797096" w:rsidP="00DC3EBD">
            <w:r>
              <w:t>Safety and ease of bike/walking path road crossings</w:t>
            </w:r>
          </w:p>
        </w:tc>
        <w:tc>
          <w:tcPr>
            <w:tcW w:w="1560" w:type="dxa"/>
          </w:tcPr>
          <w:p w14:paraId="1C3FA482" w14:textId="26D04138" w:rsidR="009E627A" w:rsidRDefault="009E627A" w:rsidP="00732227">
            <w:pPr>
              <w:jc w:val="center"/>
            </w:pPr>
          </w:p>
        </w:tc>
        <w:tc>
          <w:tcPr>
            <w:tcW w:w="2126" w:type="dxa"/>
          </w:tcPr>
          <w:p w14:paraId="6566FD64" w14:textId="74ABF228" w:rsidR="009E627A" w:rsidRDefault="009E627A" w:rsidP="00732227">
            <w:pPr>
              <w:jc w:val="center"/>
            </w:pPr>
          </w:p>
        </w:tc>
        <w:tc>
          <w:tcPr>
            <w:tcW w:w="2835" w:type="dxa"/>
          </w:tcPr>
          <w:p w14:paraId="14A870F5" w14:textId="77777777" w:rsidR="009E627A" w:rsidRDefault="009E627A" w:rsidP="00732227">
            <w:pPr>
              <w:jc w:val="center"/>
            </w:pPr>
          </w:p>
        </w:tc>
      </w:tr>
      <w:tr w:rsidR="009E627A" w14:paraId="6A2DA695" w14:textId="1D02202D" w:rsidTr="007D5DB1">
        <w:trPr>
          <w:cantSplit/>
        </w:trPr>
        <w:tc>
          <w:tcPr>
            <w:tcW w:w="2835" w:type="dxa"/>
          </w:tcPr>
          <w:p w14:paraId="5547C6C8" w14:textId="5485B6FD" w:rsidR="009E627A" w:rsidRDefault="00797096" w:rsidP="00DC3EBD">
            <w:r>
              <w:t>Courtesy and civility on the bike/walking paths</w:t>
            </w:r>
          </w:p>
        </w:tc>
        <w:tc>
          <w:tcPr>
            <w:tcW w:w="1560" w:type="dxa"/>
          </w:tcPr>
          <w:p w14:paraId="3DA1C8BD" w14:textId="1E62C3A8" w:rsidR="009E627A" w:rsidRDefault="009E627A" w:rsidP="00732227">
            <w:pPr>
              <w:jc w:val="center"/>
            </w:pPr>
          </w:p>
        </w:tc>
        <w:tc>
          <w:tcPr>
            <w:tcW w:w="2126" w:type="dxa"/>
          </w:tcPr>
          <w:p w14:paraId="165230FA" w14:textId="335B52F8" w:rsidR="009E627A" w:rsidRDefault="009E627A" w:rsidP="00732227">
            <w:pPr>
              <w:jc w:val="center"/>
            </w:pPr>
          </w:p>
        </w:tc>
        <w:tc>
          <w:tcPr>
            <w:tcW w:w="2835" w:type="dxa"/>
          </w:tcPr>
          <w:p w14:paraId="75992886" w14:textId="77777777" w:rsidR="009E627A" w:rsidRDefault="009E627A" w:rsidP="00732227">
            <w:pPr>
              <w:jc w:val="center"/>
            </w:pPr>
          </w:p>
        </w:tc>
      </w:tr>
      <w:tr w:rsidR="009E627A" w14:paraId="45BA3FCF" w14:textId="0FB49624" w:rsidTr="007D5DB1">
        <w:trPr>
          <w:cantSplit/>
        </w:trPr>
        <w:tc>
          <w:tcPr>
            <w:tcW w:w="2835" w:type="dxa"/>
          </w:tcPr>
          <w:p w14:paraId="59CC38BE" w14:textId="3D7BA609" w:rsidR="009E627A" w:rsidRDefault="00797096" w:rsidP="00DC3EBD">
            <w:r>
              <w:lastRenderedPageBreak/>
              <w:t xml:space="preserve">Bike/Walking </w:t>
            </w:r>
            <w:r w:rsidR="009E627A">
              <w:t>Path signage and markings</w:t>
            </w:r>
          </w:p>
        </w:tc>
        <w:tc>
          <w:tcPr>
            <w:tcW w:w="1560" w:type="dxa"/>
          </w:tcPr>
          <w:p w14:paraId="0AA9C8FD" w14:textId="4DF8D45B" w:rsidR="009E627A" w:rsidRDefault="009E627A" w:rsidP="00732227">
            <w:pPr>
              <w:jc w:val="center"/>
            </w:pPr>
          </w:p>
        </w:tc>
        <w:tc>
          <w:tcPr>
            <w:tcW w:w="2126" w:type="dxa"/>
          </w:tcPr>
          <w:p w14:paraId="0349EA9D" w14:textId="518ACF48" w:rsidR="009E627A" w:rsidRDefault="009E627A" w:rsidP="00732227">
            <w:pPr>
              <w:jc w:val="center"/>
            </w:pPr>
          </w:p>
        </w:tc>
        <w:tc>
          <w:tcPr>
            <w:tcW w:w="2835" w:type="dxa"/>
          </w:tcPr>
          <w:p w14:paraId="1DF0A77D" w14:textId="77777777" w:rsidR="009E627A" w:rsidRDefault="009E627A" w:rsidP="00732227">
            <w:pPr>
              <w:jc w:val="center"/>
            </w:pPr>
          </w:p>
        </w:tc>
      </w:tr>
      <w:tr w:rsidR="009E627A" w14:paraId="577FFA2F" w14:textId="34563A08" w:rsidTr="007D5DB1">
        <w:trPr>
          <w:cantSplit/>
        </w:trPr>
        <w:tc>
          <w:tcPr>
            <w:tcW w:w="2835" w:type="dxa"/>
          </w:tcPr>
          <w:p w14:paraId="4A1D4553" w14:textId="60C933E3" w:rsidR="009E627A" w:rsidRDefault="00797096" w:rsidP="00DC3EBD">
            <w:r>
              <w:t xml:space="preserve">Climate of </w:t>
            </w:r>
            <w:r w:rsidR="006046F5">
              <w:t xml:space="preserve">Community Health </w:t>
            </w:r>
            <w:r w:rsidR="0024138F">
              <w:t>and</w:t>
            </w:r>
            <w:r w:rsidR="006046F5">
              <w:t xml:space="preserve"> </w:t>
            </w:r>
            <w:r w:rsidR="009E627A">
              <w:t xml:space="preserve">Public </w:t>
            </w:r>
            <w:r>
              <w:t>S</w:t>
            </w:r>
            <w:r w:rsidR="009E627A">
              <w:t>afety</w:t>
            </w:r>
          </w:p>
        </w:tc>
        <w:tc>
          <w:tcPr>
            <w:tcW w:w="1560" w:type="dxa"/>
          </w:tcPr>
          <w:p w14:paraId="5FF95884" w14:textId="5DF7761B" w:rsidR="009E627A" w:rsidRDefault="009E627A" w:rsidP="00732227">
            <w:pPr>
              <w:jc w:val="center"/>
            </w:pPr>
          </w:p>
        </w:tc>
        <w:tc>
          <w:tcPr>
            <w:tcW w:w="2126" w:type="dxa"/>
          </w:tcPr>
          <w:p w14:paraId="228806F7" w14:textId="553ED92B" w:rsidR="009E627A" w:rsidRDefault="009E627A" w:rsidP="00732227">
            <w:pPr>
              <w:jc w:val="center"/>
            </w:pPr>
          </w:p>
        </w:tc>
        <w:tc>
          <w:tcPr>
            <w:tcW w:w="2835" w:type="dxa"/>
          </w:tcPr>
          <w:p w14:paraId="6AFD13A7" w14:textId="77777777" w:rsidR="009E627A" w:rsidRDefault="009E627A" w:rsidP="00732227">
            <w:pPr>
              <w:jc w:val="center"/>
            </w:pPr>
          </w:p>
        </w:tc>
      </w:tr>
      <w:tr w:rsidR="009E627A" w14:paraId="1F667C58" w14:textId="09E7EA34" w:rsidTr="007D5DB1">
        <w:trPr>
          <w:cantSplit/>
        </w:trPr>
        <w:tc>
          <w:tcPr>
            <w:tcW w:w="2835" w:type="dxa"/>
          </w:tcPr>
          <w:p w14:paraId="2F4B894B" w14:textId="4CFBABE3" w:rsidR="009E627A" w:rsidRDefault="009E627A" w:rsidP="00DC3EBD">
            <w:r>
              <w:t>Overall assessment: It appears that many people are using the park every day</w:t>
            </w:r>
          </w:p>
        </w:tc>
        <w:tc>
          <w:tcPr>
            <w:tcW w:w="1560" w:type="dxa"/>
          </w:tcPr>
          <w:p w14:paraId="7FDED5DD" w14:textId="797ADBD9" w:rsidR="009E627A" w:rsidRDefault="009E627A" w:rsidP="00732227">
            <w:pPr>
              <w:jc w:val="center"/>
            </w:pPr>
          </w:p>
        </w:tc>
        <w:tc>
          <w:tcPr>
            <w:tcW w:w="2126" w:type="dxa"/>
          </w:tcPr>
          <w:p w14:paraId="15B36CED" w14:textId="671E228E" w:rsidR="009E627A" w:rsidRDefault="009E627A" w:rsidP="00732227">
            <w:pPr>
              <w:jc w:val="center"/>
            </w:pPr>
          </w:p>
        </w:tc>
        <w:tc>
          <w:tcPr>
            <w:tcW w:w="2835" w:type="dxa"/>
          </w:tcPr>
          <w:p w14:paraId="21107C2C" w14:textId="77777777" w:rsidR="009E627A" w:rsidRDefault="009E627A" w:rsidP="00732227">
            <w:pPr>
              <w:jc w:val="center"/>
            </w:pPr>
          </w:p>
        </w:tc>
      </w:tr>
      <w:tr w:rsidR="009E627A" w14:paraId="1C7A097C" w14:textId="10786F11" w:rsidTr="007D5DB1">
        <w:trPr>
          <w:cantSplit/>
        </w:trPr>
        <w:tc>
          <w:tcPr>
            <w:tcW w:w="2835" w:type="dxa"/>
          </w:tcPr>
          <w:p w14:paraId="3B542E89" w14:textId="1F54EFA7" w:rsidR="009E627A" w:rsidRDefault="009E627A" w:rsidP="00DC3EBD">
            <w:r>
              <w:t>Overall assessment:  It appears that park visitors get a positive impression of the city and neighborhood because of this park</w:t>
            </w:r>
          </w:p>
        </w:tc>
        <w:tc>
          <w:tcPr>
            <w:tcW w:w="1560" w:type="dxa"/>
          </w:tcPr>
          <w:p w14:paraId="278A0AA6" w14:textId="7950FF33" w:rsidR="009E627A" w:rsidRDefault="009E627A" w:rsidP="00732227">
            <w:pPr>
              <w:jc w:val="center"/>
            </w:pPr>
          </w:p>
        </w:tc>
        <w:tc>
          <w:tcPr>
            <w:tcW w:w="2126" w:type="dxa"/>
          </w:tcPr>
          <w:p w14:paraId="5E5FCE4B" w14:textId="0A209CEC" w:rsidR="009E627A" w:rsidRDefault="009E627A" w:rsidP="00732227">
            <w:pPr>
              <w:jc w:val="center"/>
            </w:pPr>
          </w:p>
        </w:tc>
        <w:tc>
          <w:tcPr>
            <w:tcW w:w="2835" w:type="dxa"/>
          </w:tcPr>
          <w:p w14:paraId="774992CC" w14:textId="77777777" w:rsidR="009E627A" w:rsidRDefault="009E627A" w:rsidP="00732227">
            <w:pPr>
              <w:jc w:val="center"/>
            </w:pPr>
          </w:p>
        </w:tc>
      </w:tr>
    </w:tbl>
    <w:p w14:paraId="7B7ED3BF" w14:textId="62BA675B" w:rsidR="00BB3055" w:rsidRDefault="00BB3055"/>
    <w:p w14:paraId="2D6456B8" w14:textId="77777777" w:rsidR="006B1F86" w:rsidRDefault="006B1F86">
      <w:pPr>
        <w:rPr>
          <w:b/>
          <w:bCs/>
          <w:i/>
          <w:iCs/>
        </w:rPr>
      </w:pPr>
    </w:p>
    <w:p w14:paraId="4B2E856D" w14:textId="7C0155B2" w:rsidR="00DC3EBD" w:rsidRPr="00581661" w:rsidRDefault="00581661">
      <w:pPr>
        <w:rPr>
          <w:b/>
          <w:bCs/>
          <w:i/>
          <w:iCs/>
        </w:rPr>
      </w:pPr>
      <w:r w:rsidRPr="00581661">
        <w:rPr>
          <w:b/>
          <w:bCs/>
          <w:i/>
          <w:iCs/>
        </w:rPr>
        <w:t>[</w:t>
      </w:r>
      <w:r w:rsidR="00797096">
        <w:rPr>
          <w:b/>
          <w:bCs/>
          <w:i/>
          <w:iCs/>
        </w:rPr>
        <w:t>2</w:t>
      </w:r>
      <w:r w:rsidRPr="00581661">
        <w:rPr>
          <w:b/>
          <w:bCs/>
          <w:i/>
          <w:iCs/>
        </w:rPr>
        <w:t xml:space="preserve">.]  </w:t>
      </w:r>
      <w:r w:rsidR="00DC3EBD" w:rsidRPr="00581661">
        <w:rPr>
          <w:b/>
          <w:bCs/>
          <w:i/>
          <w:iCs/>
        </w:rPr>
        <w:t xml:space="preserve">On any of these topics, what are your top concerns </w:t>
      </w:r>
      <w:proofErr w:type="gramStart"/>
      <w:r w:rsidR="00DC3EBD" w:rsidRPr="00581661">
        <w:rPr>
          <w:b/>
          <w:bCs/>
          <w:i/>
          <w:iCs/>
        </w:rPr>
        <w:t>at this time</w:t>
      </w:r>
      <w:proofErr w:type="gramEnd"/>
      <w:r>
        <w:rPr>
          <w:b/>
          <w:bCs/>
          <w:i/>
          <w:i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4907"/>
        <w:gridCol w:w="2409"/>
      </w:tblGrid>
      <w:tr w:rsidR="006A1DA5" w14:paraId="40E3B9E6" w14:textId="11A868CB" w:rsidTr="006A1DA5">
        <w:trPr>
          <w:cantSplit/>
          <w:tblHeader/>
        </w:trPr>
        <w:tc>
          <w:tcPr>
            <w:tcW w:w="2034" w:type="dxa"/>
            <w:shd w:val="clear" w:color="auto" w:fill="D9D9D9" w:themeFill="background1" w:themeFillShade="D9"/>
          </w:tcPr>
          <w:p w14:paraId="2F749398" w14:textId="5E8EBF6E" w:rsidR="006A1DA5" w:rsidRDefault="006A1DA5">
            <w:r>
              <w:t>Category (choose from dropdown list</w:t>
            </w:r>
            <w:r w:rsidR="00797096">
              <w:t>, using categories from section #3</w:t>
            </w:r>
            <w:r>
              <w:t>)</w:t>
            </w:r>
          </w:p>
        </w:tc>
        <w:tc>
          <w:tcPr>
            <w:tcW w:w="4907" w:type="dxa"/>
            <w:shd w:val="clear" w:color="auto" w:fill="D9D9D9" w:themeFill="background1" w:themeFillShade="D9"/>
          </w:tcPr>
          <w:p w14:paraId="47B7DBA9" w14:textId="0B5343FC" w:rsidR="006A1DA5" w:rsidRDefault="006A1DA5">
            <w:r>
              <w:t>Describe Specific Concerns</w:t>
            </w:r>
            <w:r w:rsidR="00417207">
              <w:t xml:space="preserve"> </w:t>
            </w:r>
          </w:p>
          <w:p w14:paraId="264F079C" w14:textId="05595484" w:rsidR="006A1DA5" w:rsidRDefault="006A1DA5"/>
        </w:tc>
        <w:tc>
          <w:tcPr>
            <w:tcW w:w="2409" w:type="dxa"/>
            <w:shd w:val="clear" w:color="auto" w:fill="D9D9D9" w:themeFill="background1" w:themeFillShade="D9"/>
          </w:tcPr>
          <w:p w14:paraId="04C8E308" w14:textId="7091C9BB" w:rsidR="006A1DA5" w:rsidRDefault="006A1DA5">
            <w:r>
              <w:t>If applicable, please note if you  have reported this and how you have reported it.</w:t>
            </w:r>
            <w:r w:rsidR="00417207">
              <w:t xml:space="preserve">  *</w:t>
            </w:r>
          </w:p>
        </w:tc>
      </w:tr>
      <w:tr w:rsidR="006A1DA5" w14:paraId="7CB2DFE0" w14:textId="29BA5A20" w:rsidTr="006A1DA5">
        <w:tc>
          <w:tcPr>
            <w:tcW w:w="2034" w:type="dxa"/>
          </w:tcPr>
          <w:p w14:paraId="7B5F784E" w14:textId="06B2AB69" w:rsidR="006A1DA5" w:rsidRDefault="006A1DA5"/>
        </w:tc>
        <w:tc>
          <w:tcPr>
            <w:tcW w:w="4907" w:type="dxa"/>
          </w:tcPr>
          <w:p w14:paraId="18973AAE" w14:textId="77777777" w:rsidR="006A1DA5" w:rsidRDefault="006A1DA5"/>
        </w:tc>
        <w:tc>
          <w:tcPr>
            <w:tcW w:w="2409" w:type="dxa"/>
          </w:tcPr>
          <w:p w14:paraId="6D203FE6" w14:textId="77777777" w:rsidR="006A1DA5" w:rsidRDefault="006A1DA5"/>
        </w:tc>
      </w:tr>
      <w:tr w:rsidR="006A1DA5" w14:paraId="14A8CA53" w14:textId="09403A94" w:rsidTr="006A1DA5">
        <w:tc>
          <w:tcPr>
            <w:tcW w:w="2034" w:type="dxa"/>
          </w:tcPr>
          <w:p w14:paraId="75439D31" w14:textId="77777777" w:rsidR="006A1DA5" w:rsidRDefault="006A1DA5"/>
        </w:tc>
        <w:tc>
          <w:tcPr>
            <w:tcW w:w="4907" w:type="dxa"/>
          </w:tcPr>
          <w:p w14:paraId="3DF254B7" w14:textId="77777777" w:rsidR="006A1DA5" w:rsidRDefault="006A1DA5"/>
        </w:tc>
        <w:tc>
          <w:tcPr>
            <w:tcW w:w="2409" w:type="dxa"/>
          </w:tcPr>
          <w:p w14:paraId="0013FDBC" w14:textId="77777777" w:rsidR="006A1DA5" w:rsidRDefault="006A1DA5"/>
        </w:tc>
      </w:tr>
      <w:tr w:rsidR="006A1DA5" w14:paraId="351F3F34" w14:textId="19F9D118" w:rsidTr="006A1DA5">
        <w:tc>
          <w:tcPr>
            <w:tcW w:w="2034" w:type="dxa"/>
          </w:tcPr>
          <w:p w14:paraId="2A667D76" w14:textId="77777777" w:rsidR="006A1DA5" w:rsidRDefault="006A1DA5"/>
        </w:tc>
        <w:tc>
          <w:tcPr>
            <w:tcW w:w="4907" w:type="dxa"/>
          </w:tcPr>
          <w:p w14:paraId="38E7F142" w14:textId="77777777" w:rsidR="006A1DA5" w:rsidRDefault="006A1DA5"/>
        </w:tc>
        <w:tc>
          <w:tcPr>
            <w:tcW w:w="2409" w:type="dxa"/>
          </w:tcPr>
          <w:p w14:paraId="1FD73740" w14:textId="77777777" w:rsidR="006A1DA5" w:rsidRDefault="006A1DA5"/>
        </w:tc>
      </w:tr>
      <w:tr w:rsidR="006A1DA5" w14:paraId="494B6A41" w14:textId="1E6F55DB" w:rsidTr="006A1DA5">
        <w:tc>
          <w:tcPr>
            <w:tcW w:w="2034" w:type="dxa"/>
          </w:tcPr>
          <w:p w14:paraId="0AC879A6" w14:textId="77777777" w:rsidR="006A1DA5" w:rsidRDefault="006A1DA5"/>
        </w:tc>
        <w:tc>
          <w:tcPr>
            <w:tcW w:w="4907" w:type="dxa"/>
          </w:tcPr>
          <w:p w14:paraId="47EF7AEB" w14:textId="77777777" w:rsidR="006A1DA5" w:rsidRDefault="006A1DA5"/>
        </w:tc>
        <w:tc>
          <w:tcPr>
            <w:tcW w:w="2409" w:type="dxa"/>
          </w:tcPr>
          <w:p w14:paraId="303D7E63" w14:textId="77777777" w:rsidR="006A1DA5" w:rsidRDefault="006A1DA5"/>
        </w:tc>
      </w:tr>
      <w:tr w:rsidR="006A1DA5" w14:paraId="427159F2" w14:textId="42266EE9" w:rsidTr="006A1DA5">
        <w:tc>
          <w:tcPr>
            <w:tcW w:w="2034" w:type="dxa"/>
          </w:tcPr>
          <w:p w14:paraId="4E60B32A" w14:textId="77777777" w:rsidR="006A1DA5" w:rsidRDefault="006A1DA5"/>
        </w:tc>
        <w:tc>
          <w:tcPr>
            <w:tcW w:w="4907" w:type="dxa"/>
          </w:tcPr>
          <w:p w14:paraId="6EC62474" w14:textId="77777777" w:rsidR="006A1DA5" w:rsidRDefault="006A1DA5"/>
        </w:tc>
        <w:tc>
          <w:tcPr>
            <w:tcW w:w="2409" w:type="dxa"/>
          </w:tcPr>
          <w:p w14:paraId="5779BD68" w14:textId="77777777" w:rsidR="006A1DA5" w:rsidRDefault="006A1DA5"/>
        </w:tc>
      </w:tr>
    </w:tbl>
    <w:p w14:paraId="29EFC9F5" w14:textId="77777777" w:rsidR="006B1F86" w:rsidRDefault="006B1F86"/>
    <w:p w14:paraId="39B12C26" w14:textId="7F77972E" w:rsidR="00DC3EBD" w:rsidRDefault="00417207">
      <w:r>
        <w:t xml:space="preserve">* Reporting includes email and conversations w/ PMAC, DCR, or public safety officers and/or reports via 311, 911,  and </w:t>
      </w:r>
      <w:hyperlink r:id="rId4" w:history="1">
        <w:r w:rsidRPr="0036179D">
          <w:rPr>
            <w:rStyle w:val="Hyperlink"/>
          </w:rPr>
          <w:t>mass.parks@state.ma.us</w:t>
        </w:r>
      </w:hyperlink>
      <w:r>
        <w:t xml:space="preserve">  // If an item is urgent please report via 911 (immediate emergency) or 311 or </w:t>
      </w:r>
      <w:hyperlink r:id="rId5" w:history="1">
        <w:r w:rsidRPr="0036179D">
          <w:rPr>
            <w:rStyle w:val="Hyperlink"/>
          </w:rPr>
          <w:t>mass.parks@state.ma.us</w:t>
        </w:r>
      </w:hyperlink>
      <w:r>
        <w:t xml:space="preserve"> (maintenance, safety issues)</w:t>
      </w:r>
    </w:p>
    <w:p w14:paraId="15D838DE" w14:textId="61C42C52" w:rsidR="00581661" w:rsidRPr="00581661" w:rsidRDefault="006B1F86" w:rsidP="002E7251">
      <w:pPr>
        <w:spacing w:after="160" w:line="259" w:lineRule="auto"/>
      </w:pPr>
      <w:r>
        <w:rPr>
          <w:b/>
          <w:bCs/>
          <w:i/>
          <w:iCs/>
        </w:rPr>
        <w:br w:type="page"/>
      </w:r>
      <w:r w:rsidR="00797096">
        <w:rPr>
          <w:b/>
          <w:bCs/>
          <w:i/>
          <w:iCs/>
        </w:rPr>
        <w:lastRenderedPageBreak/>
        <w:t>[3</w:t>
      </w:r>
      <w:r w:rsidR="00581661" w:rsidRPr="00581661">
        <w:rPr>
          <w:b/>
          <w:bCs/>
          <w:i/>
          <w:iCs/>
        </w:rPr>
        <w:t xml:space="preserve">.]  </w:t>
      </w:r>
      <w:r w:rsidR="00846502">
        <w:rPr>
          <w:b/>
          <w:bCs/>
          <w:i/>
          <w:iCs/>
        </w:rPr>
        <w:t>Updates</w:t>
      </w:r>
      <w:r w:rsidR="00797096">
        <w:rPr>
          <w:b/>
          <w:bCs/>
          <w:i/>
          <w:iCs/>
        </w:rPr>
        <w:t xml:space="preserve"> on projects, concerns, issues</w:t>
      </w:r>
    </w:p>
    <w:p w14:paraId="61DDFD30" w14:textId="46B259B4" w:rsidR="00581661" w:rsidRDefault="00581661">
      <w:r>
        <w:t>Filter by Neighborhood _________________    Filter by Date _________________ Filter by Category ___________________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1984"/>
        <w:gridCol w:w="4536"/>
      </w:tblGrid>
      <w:tr w:rsidR="00797096" w14:paraId="7254CBB2" w14:textId="068136E5" w:rsidTr="002E7251">
        <w:trPr>
          <w:trHeight w:val="470"/>
        </w:trPr>
        <w:tc>
          <w:tcPr>
            <w:tcW w:w="3114" w:type="dxa"/>
            <w:shd w:val="clear" w:color="auto" w:fill="D9D9D9" w:themeFill="background1" w:themeFillShade="D9"/>
          </w:tcPr>
          <w:p w14:paraId="797F1388" w14:textId="11F5BC77" w:rsidR="00797096" w:rsidRDefault="00797096">
            <w:r>
              <w:t>Project / Issue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D709018" w14:textId="0ECACADA" w:rsidR="00797096" w:rsidRDefault="00797096">
            <w:r>
              <w:t xml:space="preserve">Update </w:t>
            </w:r>
            <w:r w:rsidR="002E7251">
              <w:t>B</w:t>
            </w:r>
            <w:r>
              <w:t>y</w:t>
            </w:r>
            <w:r w:rsidR="002E7251">
              <w:t>:</w:t>
            </w:r>
            <w:r w:rsidR="002E7251">
              <w:br/>
            </w:r>
            <w:r>
              <w:t xml:space="preserve"> (DCR, PMAC, Neighborhood Rep</w:t>
            </w:r>
            <w:r w:rsidR="002E7251">
              <w:t>, Other</w:t>
            </w:r>
            <w:r>
              <w:t>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623B16E" w14:textId="0E211C21" w:rsidR="00797096" w:rsidRDefault="00797096">
            <w:r>
              <w:t>Comments, Updates or Milestones</w:t>
            </w:r>
          </w:p>
        </w:tc>
      </w:tr>
      <w:tr w:rsidR="00797096" w14:paraId="52F0CB91" w14:textId="0C9FB8E3" w:rsidTr="002E7251">
        <w:tc>
          <w:tcPr>
            <w:tcW w:w="3114" w:type="dxa"/>
          </w:tcPr>
          <w:p w14:paraId="645FAAEC" w14:textId="44A6868D" w:rsidR="00797096" w:rsidRPr="00581661" w:rsidRDefault="007970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2835216" w14:textId="55F5756C" w:rsidR="00797096" w:rsidRPr="00581661" w:rsidRDefault="00797096">
            <w:pPr>
              <w:rPr>
                <w:i/>
                <w:iCs/>
              </w:rPr>
            </w:pPr>
          </w:p>
        </w:tc>
        <w:tc>
          <w:tcPr>
            <w:tcW w:w="4536" w:type="dxa"/>
          </w:tcPr>
          <w:p w14:paraId="6684A4FE" w14:textId="77777777" w:rsidR="00797096" w:rsidRPr="00581661" w:rsidRDefault="00797096">
            <w:pPr>
              <w:rPr>
                <w:i/>
                <w:iCs/>
              </w:rPr>
            </w:pPr>
          </w:p>
        </w:tc>
      </w:tr>
      <w:tr w:rsidR="00797096" w14:paraId="7526CBBD" w14:textId="09BA9DE3" w:rsidTr="002E7251">
        <w:tc>
          <w:tcPr>
            <w:tcW w:w="3114" w:type="dxa"/>
          </w:tcPr>
          <w:p w14:paraId="75F404D7" w14:textId="54C68BEE" w:rsidR="00797096" w:rsidRPr="00581661" w:rsidRDefault="007970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5082958" w14:textId="4384B2A7" w:rsidR="00797096" w:rsidRPr="00581661" w:rsidRDefault="00797096">
            <w:pPr>
              <w:rPr>
                <w:i/>
                <w:iCs/>
              </w:rPr>
            </w:pPr>
          </w:p>
        </w:tc>
        <w:tc>
          <w:tcPr>
            <w:tcW w:w="4536" w:type="dxa"/>
          </w:tcPr>
          <w:p w14:paraId="5747B95F" w14:textId="77777777" w:rsidR="00797096" w:rsidRPr="00581661" w:rsidRDefault="00797096">
            <w:pPr>
              <w:rPr>
                <w:i/>
                <w:iCs/>
              </w:rPr>
            </w:pPr>
          </w:p>
        </w:tc>
      </w:tr>
      <w:tr w:rsidR="00797096" w14:paraId="4EB5A9F8" w14:textId="759F5C48" w:rsidTr="002E7251">
        <w:tc>
          <w:tcPr>
            <w:tcW w:w="3114" w:type="dxa"/>
          </w:tcPr>
          <w:p w14:paraId="6A66626E" w14:textId="10D1F9EB" w:rsidR="00797096" w:rsidRPr="00581661" w:rsidRDefault="007970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720541AE" w14:textId="78E08B7D" w:rsidR="00797096" w:rsidRPr="00581661" w:rsidRDefault="00797096">
            <w:pPr>
              <w:rPr>
                <w:i/>
                <w:iCs/>
              </w:rPr>
            </w:pPr>
          </w:p>
        </w:tc>
        <w:tc>
          <w:tcPr>
            <w:tcW w:w="4536" w:type="dxa"/>
          </w:tcPr>
          <w:p w14:paraId="7DA43023" w14:textId="77777777" w:rsidR="00797096" w:rsidRPr="00581661" w:rsidRDefault="00797096">
            <w:pPr>
              <w:rPr>
                <w:i/>
                <w:iCs/>
              </w:rPr>
            </w:pPr>
          </w:p>
        </w:tc>
      </w:tr>
      <w:tr w:rsidR="00797096" w14:paraId="6F349D51" w14:textId="1ED7A3D5" w:rsidTr="002E7251">
        <w:tc>
          <w:tcPr>
            <w:tcW w:w="3114" w:type="dxa"/>
          </w:tcPr>
          <w:p w14:paraId="3178E388" w14:textId="626D6A8F" w:rsidR="00797096" w:rsidRPr="003851B2" w:rsidRDefault="007970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4908BC82" w14:textId="77777777" w:rsidR="00797096" w:rsidRPr="003851B2" w:rsidRDefault="00797096">
            <w:pPr>
              <w:rPr>
                <w:i/>
                <w:iCs/>
              </w:rPr>
            </w:pPr>
          </w:p>
        </w:tc>
        <w:tc>
          <w:tcPr>
            <w:tcW w:w="4536" w:type="dxa"/>
          </w:tcPr>
          <w:p w14:paraId="51B4D242" w14:textId="77777777" w:rsidR="00797096" w:rsidRPr="003851B2" w:rsidRDefault="00797096">
            <w:pPr>
              <w:rPr>
                <w:i/>
                <w:iCs/>
              </w:rPr>
            </w:pPr>
          </w:p>
        </w:tc>
      </w:tr>
      <w:tr w:rsidR="00797096" w14:paraId="3DAC3C8D" w14:textId="20F30A71" w:rsidTr="002E7251">
        <w:tc>
          <w:tcPr>
            <w:tcW w:w="3114" w:type="dxa"/>
          </w:tcPr>
          <w:p w14:paraId="094506FD" w14:textId="77777777" w:rsidR="00797096" w:rsidRDefault="00797096"/>
        </w:tc>
        <w:tc>
          <w:tcPr>
            <w:tcW w:w="1984" w:type="dxa"/>
          </w:tcPr>
          <w:p w14:paraId="5F9DA412" w14:textId="77777777" w:rsidR="00797096" w:rsidRDefault="00797096"/>
        </w:tc>
        <w:tc>
          <w:tcPr>
            <w:tcW w:w="4536" w:type="dxa"/>
          </w:tcPr>
          <w:p w14:paraId="26E44A13" w14:textId="77777777" w:rsidR="00797096" w:rsidRDefault="00797096"/>
        </w:tc>
      </w:tr>
      <w:tr w:rsidR="00797096" w14:paraId="6AE27DB4" w14:textId="1EFA7726" w:rsidTr="002E7251">
        <w:tc>
          <w:tcPr>
            <w:tcW w:w="3114" w:type="dxa"/>
          </w:tcPr>
          <w:p w14:paraId="70D03BCB" w14:textId="3D389AF9" w:rsidR="00797096" w:rsidRDefault="00797096"/>
        </w:tc>
        <w:tc>
          <w:tcPr>
            <w:tcW w:w="1984" w:type="dxa"/>
          </w:tcPr>
          <w:p w14:paraId="2EFE3FCE" w14:textId="77777777" w:rsidR="00797096" w:rsidRDefault="00797096"/>
        </w:tc>
        <w:tc>
          <w:tcPr>
            <w:tcW w:w="4536" w:type="dxa"/>
          </w:tcPr>
          <w:p w14:paraId="09B9A1C8" w14:textId="77777777" w:rsidR="00797096" w:rsidRDefault="00797096"/>
        </w:tc>
      </w:tr>
    </w:tbl>
    <w:p w14:paraId="52D42E23" w14:textId="77777777" w:rsidR="00DC3EBD" w:rsidRDefault="00DC3EBD"/>
    <w:sectPr w:rsidR="00DC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55"/>
    <w:rsid w:val="000D6C7E"/>
    <w:rsid w:val="001914D1"/>
    <w:rsid w:val="0024138F"/>
    <w:rsid w:val="002A02AB"/>
    <w:rsid w:val="002E7251"/>
    <w:rsid w:val="00325777"/>
    <w:rsid w:val="00373EFC"/>
    <w:rsid w:val="003851B2"/>
    <w:rsid w:val="00417207"/>
    <w:rsid w:val="004334C6"/>
    <w:rsid w:val="00581661"/>
    <w:rsid w:val="005A4093"/>
    <w:rsid w:val="006046F5"/>
    <w:rsid w:val="006A1DA5"/>
    <w:rsid w:val="006B1F86"/>
    <w:rsid w:val="006E590F"/>
    <w:rsid w:val="00732227"/>
    <w:rsid w:val="00797096"/>
    <w:rsid w:val="007A7DAF"/>
    <w:rsid w:val="007D4169"/>
    <w:rsid w:val="007D5DB1"/>
    <w:rsid w:val="007E24BB"/>
    <w:rsid w:val="00846502"/>
    <w:rsid w:val="00862611"/>
    <w:rsid w:val="008771FD"/>
    <w:rsid w:val="008B4B30"/>
    <w:rsid w:val="009E627A"/>
    <w:rsid w:val="00AB0A4B"/>
    <w:rsid w:val="00B05FD9"/>
    <w:rsid w:val="00B2307A"/>
    <w:rsid w:val="00BA0764"/>
    <w:rsid w:val="00BB3055"/>
    <w:rsid w:val="00BF2365"/>
    <w:rsid w:val="00C64712"/>
    <w:rsid w:val="00C75F28"/>
    <w:rsid w:val="00DC3EBD"/>
    <w:rsid w:val="00E2013F"/>
    <w:rsid w:val="00EC7E25"/>
    <w:rsid w:val="00F008D6"/>
    <w:rsid w:val="00F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BA2D"/>
  <w15:chartTrackingRefBased/>
  <w15:docId w15:val="{646DE7CD-A49C-4D4D-9802-ACE62C5E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B30"/>
    <w:pPr>
      <w:spacing w:after="200" w:line="276" w:lineRule="auto"/>
    </w:pPr>
    <w:rPr>
      <w:rFonts w:ascii="Cambria" w:hAnsi="Cambria" w:cs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D4169"/>
    <w:pPr>
      <w:keepNext/>
      <w:spacing w:before="240" w:after="240"/>
      <w:outlineLvl w:val="0"/>
    </w:pPr>
    <w:rPr>
      <w:rFonts w:eastAsia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6C7E"/>
    <w:pPr>
      <w:keepNext/>
      <w:keepLines/>
      <w:spacing w:before="200" w:after="0"/>
      <w:jc w:val="right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E590F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771FD"/>
    <w:pPr>
      <w:keepNext/>
      <w:keepLines/>
      <w:spacing w:before="40" w:after="0"/>
      <w:jc w:val="center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TEStandard">
    <w:name w:val="VTE_Standard"/>
    <w:basedOn w:val="Normal"/>
    <w:qFormat/>
    <w:rsid w:val="00BF2365"/>
    <w:pPr>
      <w:spacing w:after="0"/>
      <w:jc w:val="center"/>
    </w:pPr>
    <w:rPr>
      <w:rFonts w:eastAsia="Cambria" w:cs="Cambria"/>
    </w:rPr>
  </w:style>
  <w:style w:type="table" w:customStyle="1" w:styleId="CVTETables">
    <w:name w:val="CVTETables"/>
    <w:basedOn w:val="TableNormal"/>
    <w:uiPriority w:val="99"/>
    <w:rsid w:val="000D6C7E"/>
    <w:pPr>
      <w:spacing w:after="0" w:line="240" w:lineRule="auto"/>
    </w:pPr>
    <w:rPr>
      <w:rFonts w:ascii="Calibri" w:hAnsi="Calibri" w:cs="Times New Roman"/>
      <w:sz w:val="20"/>
      <w:szCs w:val="20"/>
    </w:rPr>
    <w:tblPr/>
    <w:trPr>
      <w:cantSplit/>
    </w:trPr>
  </w:style>
  <w:style w:type="paragraph" w:customStyle="1" w:styleId="CVTEPerformanceExample">
    <w:name w:val="CVTE_PerformanceExample"/>
    <w:basedOn w:val="Normal"/>
    <w:autoRedefine/>
    <w:qFormat/>
    <w:rsid w:val="000D6C7E"/>
    <w:pPr>
      <w:pBdr>
        <w:top w:val="single" w:sz="18" w:space="1" w:color="FFFFFF" w:themeColor="background1"/>
        <w:left w:val="single" w:sz="18" w:space="4" w:color="FFFFFF" w:themeColor="background1"/>
        <w:bottom w:val="single" w:sz="18" w:space="1" w:color="FFFFFF" w:themeColor="background1"/>
        <w:right w:val="single" w:sz="18" w:space="4" w:color="FFFFFF" w:themeColor="background1"/>
      </w:pBdr>
      <w:shd w:val="clear" w:color="auto" w:fill="D5DCE4" w:themeFill="text2" w:themeFillTint="33"/>
    </w:pPr>
    <w:rPr>
      <w:rFonts w:ascii="Calibri" w:hAnsi="Calibri"/>
    </w:rPr>
  </w:style>
  <w:style w:type="paragraph" w:customStyle="1" w:styleId="CVTEEquipmentNeeded">
    <w:name w:val="CVTE_EquipmentNeeded"/>
    <w:basedOn w:val="Normal"/>
    <w:link w:val="CVTEEquipmentNeededChar"/>
    <w:autoRedefine/>
    <w:qFormat/>
    <w:rsid w:val="000D6C7E"/>
    <w:pPr>
      <w:pBdr>
        <w:top w:val="single" w:sz="36" w:space="1" w:color="FFFFFF" w:themeColor="background1"/>
        <w:left w:val="single" w:sz="36" w:space="4" w:color="FFFFFF" w:themeColor="background1"/>
        <w:bottom w:val="single" w:sz="36" w:space="1" w:color="FFFFFF" w:themeColor="background1"/>
        <w:right w:val="single" w:sz="36" w:space="4" w:color="FFFFFF" w:themeColor="background1"/>
      </w:pBdr>
      <w:shd w:val="clear" w:color="auto" w:fill="F2F2F2" w:themeFill="background1" w:themeFillShade="F2"/>
    </w:pPr>
    <w:rPr>
      <w:i/>
    </w:rPr>
  </w:style>
  <w:style w:type="character" w:customStyle="1" w:styleId="CVTEEquipmentNeededChar">
    <w:name w:val="CVTE_EquipmentNeeded Char"/>
    <w:basedOn w:val="DefaultParagraphFont"/>
    <w:link w:val="CVTEEquipmentNeeded"/>
    <w:rsid w:val="000D6C7E"/>
    <w:rPr>
      <w:i/>
      <w:shd w:val="clear" w:color="auto" w:fill="F2F2F2" w:themeFill="background1" w:themeFillShade="F2"/>
    </w:rPr>
  </w:style>
  <w:style w:type="character" w:customStyle="1" w:styleId="Heading2Char">
    <w:name w:val="Heading 2 Char"/>
    <w:link w:val="Heading2"/>
    <w:uiPriority w:val="9"/>
    <w:rsid w:val="000D6C7E"/>
    <w:rPr>
      <w:rFonts w:ascii="Cambria" w:eastAsia="Times New Roman" w:hAnsi="Cambria"/>
      <w:b/>
      <w:bCs/>
      <w:color w:val="4F81BD"/>
      <w:sz w:val="26"/>
      <w:szCs w:val="26"/>
    </w:rPr>
  </w:style>
  <w:style w:type="paragraph" w:styleId="Title">
    <w:name w:val="Title"/>
    <w:basedOn w:val="Heading3"/>
    <w:next w:val="Normal"/>
    <w:link w:val="TitleChar"/>
    <w:autoRedefine/>
    <w:uiPriority w:val="10"/>
    <w:qFormat/>
    <w:rsid w:val="008771FD"/>
    <w:pPr>
      <w:pBdr>
        <w:bottom w:val="single" w:sz="8" w:space="4" w:color="4F81BD"/>
      </w:pBdr>
      <w:spacing w:before="320" w:after="300"/>
      <w:contextualSpacing/>
      <w:jc w:val="center"/>
    </w:pPr>
    <w:rPr>
      <w:rFonts w:ascii="Cambria" w:eastAsia="Times New Roman" w:hAnsi="Cambria" w:cstheme="minorBidi"/>
      <w:b/>
      <w:bCs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8771FD"/>
    <w:rPr>
      <w:rFonts w:ascii="Cambria" w:eastAsia="Times New Roman" w:hAnsi="Cambria"/>
      <w:b/>
      <w:bCs/>
      <w:color w:val="17365D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1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771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E590F"/>
    <w:rPr>
      <w:rFonts w:asciiTheme="majorHAnsi" w:eastAsiaTheme="majorEastAsia" w:hAnsiTheme="majorHAnsi" w:cstheme="majorBidi"/>
      <w:iCs/>
    </w:rPr>
  </w:style>
  <w:style w:type="paragraph" w:customStyle="1" w:styleId="InvisibleHeading">
    <w:name w:val="InvisibleHeading"/>
    <w:basedOn w:val="Heading1"/>
    <w:link w:val="InvisibleHeadingChar"/>
    <w:autoRedefine/>
    <w:qFormat/>
    <w:rsid w:val="006E590F"/>
    <w:pPr>
      <w:pBdr>
        <w:bottom w:val="single" w:sz="4" w:space="1" w:color="auto"/>
      </w:pBdr>
      <w:spacing w:before="320" w:after="320"/>
      <w:jc w:val="center"/>
    </w:pPr>
    <w:rPr>
      <w:rFonts w:cstheme="minorBidi"/>
      <w:color w:val="FFFFFF" w:themeColor="background1"/>
      <w:szCs w:val="28"/>
    </w:rPr>
  </w:style>
  <w:style w:type="character" w:customStyle="1" w:styleId="InvisibleHeadingChar">
    <w:name w:val="InvisibleHeading Char"/>
    <w:basedOn w:val="Heading1Char"/>
    <w:link w:val="InvisibleHeading"/>
    <w:rsid w:val="006E590F"/>
    <w:rPr>
      <w:rFonts w:ascii="Cambria" w:eastAsia="Times New Roman" w:hAnsi="Cambria" w:cstheme="majorBidi"/>
      <w:b/>
      <w:color w:val="FFFFFF" w:themeColor="background1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7D4169"/>
    <w:rPr>
      <w:rFonts w:ascii="Cambria" w:eastAsia="Times New Roman" w:hAnsi="Cambria" w:cs="Times New Roman"/>
      <w:b/>
      <w:sz w:val="28"/>
      <w:szCs w:val="20"/>
    </w:rPr>
  </w:style>
  <w:style w:type="paragraph" w:customStyle="1" w:styleId="CVTETopic">
    <w:name w:val="CVTETopic"/>
    <w:basedOn w:val="Normal"/>
    <w:link w:val="CVTETopicChar"/>
    <w:autoRedefine/>
    <w:qFormat/>
    <w:rsid w:val="004334C6"/>
    <w:pPr>
      <w:spacing w:before="200" w:line="240" w:lineRule="auto"/>
    </w:pPr>
    <w:rPr>
      <w:rFonts w:cstheme="minorBidi"/>
      <w:b/>
      <w:sz w:val="26"/>
    </w:rPr>
  </w:style>
  <w:style w:type="character" w:customStyle="1" w:styleId="CVTETopicChar">
    <w:name w:val="CVTETopic Char"/>
    <w:basedOn w:val="DefaultParagraphFont"/>
    <w:link w:val="CVTETopic"/>
    <w:rsid w:val="004334C6"/>
    <w:rPr>
      <w:rFonts w:ascii="Cambria" w:hAnsi="Cambria"/>
      <w:b/>
      <w:sz w:val="26"/>
    </w:rPr>
  </w:style>
  <w:style w:type="table" w:styleId="TableGrid">
    <w:name w:val="Table Grid"/>
    <w:basedOn w:val="TableNormal"/>
    <w:uiPriority w:val="39"/>
    <w:rsid w:val="00BB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s.parks@state.ma.us" TargetMode="External"/><Relationship Id="rId4" Type="http://schemas.openxmlformats.org/officeDocument/2006/relationships/hyperlink" Target="mailto:mass.parks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18</cp:revision>
  <dcterms:created xsi:type="dcterms:W3CDTF">2020-10-12T13:44:00Z</dcterms:created>
  <dcterms:modified xsi:type="dcterms:W3CDTF">2020-11-10T12:23:00Z</dcterms:modified>
</cp:coreProperties>
</file>