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9D07E" w14:textId="4882571D" w:rsidR="002F2974" w:rsidRPr="009C741D" w:rsidRDefault="002F2974">
      <w:pPr>
        <w:pBdr>
          <w:bottom w:val="single" w:sz="6" w:space="1" w:color="auto"/>
        </w:pBdr>
        <w:rPr>
          <w:b/>
          <w:sz w:val="24"/>
        </w:rPr>
      </w:pPr>
      <w:r w:rsidRPr="009C741D">
        <w:rPr>
          <w:b/>
          <w:sz w:val="28"/>
        </w:rPr>
        <w:t xml:space="preserve">Southwest Corridor Park Management Advisory Council (PMAC) </w:t>
      </w:r>
      <w:r w:rsidRPr="009C741D">
        <w:rPr>
          <w:b/>
          <w:sz w:val="24"/>
        </w:rPr>
        <w:br/>
      </w:r>
      <w:r w:rsidR="009C741D" w:rsidRPr="009C741D">
        <w:rPr>
          <w:b/>
          <w:sz w:val="24"/>
        </w:rPr>
        <w:t>June 5</w:t>
      </w:r>
      <w:r w:rsidR="003B6D5F" w:rsidRPr="009C741D">
        <w:rPr>
          <w:b/>
          <w:sz w:val="24"/>
        </w:rPr>
        <w:t xml:space="preserve">, 2018 -- </w:t>
      </w:r>
      <w:r w:rsidRPr="009C741D">
        <w:rPr>
          <w:b/>
          <w:sz w:val="24"/>
        </w:rPr>
        <w:t xml:space="preserve">Meeting Agenda </w:t>
      </w:r>
    </w:p>
    <w:p w14:paraId="7603ACE5" w14:textId="57549875" w:rsidR="002F2974" w:rsidRPr="009C741D" w:rsidRDefault="002F2974">
      <w:r w:rsidRPr="009C741D">
        <w:t xml:space="preserve">7:00 pm – 7:30 pm – Public Safety Updates </w:t>
      </w:r>
    </w:p>
    <w:p w14:paraId="24FC0C88" w14:textId="76A9219F" w:rsidR="002F2974" w:rsidRPr="009C741D" w:rsidRDefault="002F2974">
      <w:r w:rsidRPr="009C741D">
        <w:t>7:30 pm – 8:45 pm</w:t>
      </w:r>
      <w:r w:rsidR="00C453E3" w:rsidRPr="009C741D">
        <w:t xml:space="preserve"> – </w:t>
      </w:r>
      <w:r w:rsidRPr="009C741D">
        <w:t xml:space="preserve">Community Updates </w:t>
      </w:r>
    </w:p>
    <w:p w14:paraId="65C355B5" w14:textId="77777777" w:rsidR="009C741D" w:rsidRPr="009C741D" w:rsidRDefault="009C741D" w:rsidP="009C741D">
      <w:pPr>
        <w:pStyle w:val="ListParagraph"/>
        <w:numPr>
          <w:ilvl w:val="0"/>
          <w:numId w:val="3"/>
        </w:numPr>
      </w:pPr>
      <w:r w:rsidRPr="009C741D">
        <w:t xml:space="preserve">SWCPC Updates </w:t>
      </w:r>
      <w:r w:rsidRPr="009C741D">
        <w:tab/>
      </w:r>
    </w:p>
    <w:p w14:paraId="22F37D15" w14:textId="168BB8BD" w:rsidR="009C741D" w:rsidRDefault="009C741D" w:rsidP="009C741D">
      <w:pPr>
        <w:pStyle w:val="ListParagraph"/>
        <w:numPr>
          <w:ilvl w:val="1"/>
          <w:numId w:val="3"/>
        </w:numPr>
      </w:pPr>
      <w:r w:rsidRPr="009C741D">
        <w:t xml:space="preserve">Northampton Green </w:t>
      </w:r>
    </w:p>
    <w:p w14:paraId="3EB16598" w14:textId="77777777" w:rsidR="00366A72" w:rsidRDefault="00366A72" w:rsidP="00366A72">
      <w:pPr>
        <w:pStyle w:val="ListParagraph"/>
        <w:numPr>
          <w:ilvl w:val="0"/>
          <w:numId w:val="3"/>
        </w:numPr>
      </w:pPr>
      <w:r w:rsidRPr="009C741D">
        <w:t xml:space="preserve">Advocacy Updates </w:t>
      </w:r>
    </w:p>
    <w:p w14:paraId="36936072" w14:textId="77777777" w:rsidR="00366A72" w:rsidRDefault="00366A72" w:rsidP="00366A72">
      <w:pPr>
        <w:pStyle w:val="ListParagraph"/>
        <w:numPr>
          <w:ilvl w:val="1"/>
          <w:numId w:val="3"/>
        </w:numPr>
      </w:pPr>
      <w:r>
        <w:t xml:space="preserve">Oakdale Community Garden </w:t>
      </w:r>
    </w:p>
    <w:p w14:paraId="4EE7C24A" w14:textId="77777777" w:rsidR="00366A72" w:rsidRDefault="00366A72" w:rsidP="00366A72">
      <w:pPr>
        <w:pStyle w:val="ListParagraph"/>
        <w:numPr>
          <w:ilvl w:val="1"/>
          <w:numId w:val="3"/>
        </w:numPr>
      </w:pPr>
      <w:r>
        <w:t xml:space="preserve">Bike/walking path updates </w:t>
      </w:r>
    </w:p>
    <w:p w14:paraId="093AFB36" w14:textId="08CB132C" w:rsidR="00366A72" w:rsidRDefault="00366A72" w:rsidP="00366A72">
      <w:pPr>
        <w:pStyle w:val="ListParagraph"/>
        <w:numPr>
          <w:ilvl w:val="1"/>
          <w:numId w:val="3"/>
        </w:numPr>
      </w:pPr>
      <w:r>
        <w:t xml:space="preserve">PMAC historic role / draft of 1980s care-and-control agreement   </w:t>
      </w:r>
    </w:p>
    <w:p w14:paraId="71AB415E" w14:textId="649D19B8" w:rsidR="00366A72" w:rsidRDefault="00366A72" w:rsidP="00366A72">
      <w:pPr>
        <w:pStyle w:val="ListParagraph"/>
        <w:numPr>
          <w:ilvl w:val="1"/>
          <w:numId w:val="3"/>
        </w:numPr>
      </w:pPr>
      <w:r>
        <w:t xml:space="preserve">Carter School / water discussion </w:t>
      </w:r>
    </w:p>
    <w:p w14:paraId="583817A0" w14:textId="59A81933" w:rsidR="009C741D" w:rsidRPr="009C741D" w:rsidRDefault="009C741D" w:rsidP="009C741D">
      <w:pPr>
        <w:pStyle w:val="ListParagraph"/>
        <w:numPr>
          <w:ilvl w:val="0"/>
          <w:numId w:val="3"/>
        </w:numPr>
      </w:pPr>
      <w:r>
        <w:t xml:space="preserve">Community Garden Updates </w:t>
      </w:r>
    </w:p>
    <w:p w14:paraId="517BB65D" w14:textId="2FB90AE5" w:rsidR="009C741D" w:rsidRPr="009C741D" w:rsidRDefault="009C741D" w:rsidP="009C741D">
      <w:pPr>
        <w:pStyle w:val="ListParagraph"/>
        <w:numPr>
          <w:ilvl w:val="0"/>
          <w:numId w:val="3"/>
        </w:numPr>
      </w:pPr>
      <w:r w:rsidRPr="009C741D">
        <w:t xml:space="preserve">Summer 2018 Mini-Grants / PMAC Support &amp; Participation </w:t>
      </w:r>
      <w:r w:rsidRPr="009C741D">
        <w:tab/>
      </w:r>
    </w:p>
    <w:p w14:paraId="061B0C0E" w14:textId="4AC1B4E8" w:rsidR="009C741D" w:rsidRPr="009C741D" w:rsidRDefault="009C741D" w:rsidP="009C741D">
      <w:pPr>
        <w:pStyle w:val="ListParagraph"/>
        <w:numPr>
          <w:ilvl w:val="1"/>
          <w:numId w:val="3"/>
        </w:numPr>
      </w:pPr>
      <w:r w:rsidRPr="009C741D">
        <w:t xml:space="preserve">IBA – Mural </w:t>
      </w:r>
    </w:p>
    <w:p w14:paraId="04460319" w14:textId="68F86BCF" w:rsidR="009C741D" w:rsidRPr="009C741D" w:rsidRDefault="009C741D" w:rsidP="009C741D">
      <w:pPr>
        <w:pStyle w:val="ListParagraph"/>
        <w:numPr>
          <w:ilvl w:val="1"/>
          <w:numId w:val="3"/>
        </w:numPr>
      </w:pPr>
      <w:r w:rsidRPr="009C741D">
        <w:t xml:space="preserve">USES – End of summer paint sale </w:t>
      </w:r>
    </w:p>
    <w:p w14:paraId="6EEB8564" w14:textId="77777777" w:rsidR="009C741D" w:rsidRPr="009C741D" w:rsidRDefault="009C741D" w:rsidP="009C741D">
      <w:pPr>
        <w:pStyle w:val="ListParagraph"/>
        <w:numPr>
          <w:ilvl w:val="1"/>
          <w:numId w:val="3"/>
        </w:numPr>
      </w:pPr>
      <w:r w:rsidRPr="009C741D">
        <w:t xml:space="preserve">Zumba – Publicity, park information/presentation, participation </w:t>
      </w:r>
    </w:p>
    <w:p w14:paraId="1D4CCE60" w14:textId="705F93D1" w:rsidR="009C741D" w:rsidRPr="009C741D" w:rsidRDefault="009C741D" w:rsidP="009C741D">
      <w:pPr>
        <w:pStyle w:val="ListParagraph"/>
        <w:numPr>
          <w:ilvl w:val="1"/>
          <w:numId w:val="3"/>
        </w:numPr>
      </w:pPr>
      <w:r w:rsidRPr="009C741D">
        <w:t xml:space="preserve">All – publicity, social media, park information/history  </w:t>
      </w:r>
    </w:p>
    <w:p w14:paraId="1DB6B35C" w14:textId="308FBC2F" w:rsidR="009C741D" w:rsidRPr="009C741D" w:rsidRDefault="009C741D" w:rsidP="009C741D">
      <w:pPr>
        <w:pStyle w:val="ListParagraph"/>
        <w:numPr>
          <w:ilvl w:val="1"/>
          <w:numId w:val="3"/>
        </w:numPr>
      </w:pPr>
      <w:r w:rsidRPr="009C741D">
        <w:t xml:space="preserve">Press release? </w:t>
      </w:r>
    </w:p>
    <w:p w14:paraId="4FE61C6F" w14:textId="33B82383" w:rsidR="002F7ABF" w:rsidRPr="009C741D" w:rsidRDefault="002F7ABF" w:rsidP="002F7ABF">
      <w:pPr>
        <w:pStyle w:val="ListParagraph"/>
        <w:numPr>
          <w:ilvl w:val="0"/>
          <w:numId w:val="3"/>
        </w:numPr>
      </w:pPr>
      <w:r w:rsidRPr="009C741D">
        <w:t xml:space="preserve">Ventilation CAC </w:t>
      </w:r>
    </w:p>
    <w:p w14:paraId="098417C4" w14:textId="28ED62F6" w:rsidR="009C741D" w:rsidRPr="009C741D" w:rsidRDefault="009C741D" w:rsidP="00317A91">
      <w:pPr>
        <w:pStyle w:val="ListParagraph"/>
        <w:numPr>
          <w:ilvl w:val="0"/>
          <w:numId w:val="3"/>
        </w:numPr>
      </w:pPr>
      <w:r w:rsidRPr="009C741D">
        <w:t xml:space="preserve">Project Updates </w:t>
      </w:r>
    </w:p>
    <w:p w14:paraId="1E677DE6" w14:textId="26503D2E" w:rsidR="009C741D" w:rsidRDefault="009C741D" w:rsidP="009C741D">
      <w:pPr>
        <w:pStyle w:val="ListParagraph"/>
        <w:numPr>
          <w:ilvl w:val="1"/>
          <w:numId w:val="3"/>
        </w:numPr>
      </w:pPr>
      <w:r>
        <w:t xml:space="preserve">Northeastern University Orientation Leaders Service Day </w:t>
      </w:r>
      <w:r w:rsidR="00366A72">
        <w:t xml:space="preserve">was </w:t>
      </w:r>
      <w:r>
        <w:t>June 1</w:t>
      </w:r>
      <w:r w:rsidRPr="009C741D">
        <w:rPr>
          <w:vertAlign w:val="superscript"/>
        </w:rPr>
        <w:t>st</w:t>
      </w:r>
      <w:r>
        <w:t xml:space="preserve"> </w:t>
      </w:r>
    </w:p>
    <w:p w14:paraId="162B31DE" w14:textId="24757851" w:rsidR="009C741D" w:rsidRPr="009C741D" w:rsidRDefault="009C741D" w:rsidP="009C741D">
      <w:pPr>
        <w:pStyle w:val="ListParagraph"/>
        <w:numPr>
          <w:ilvl w:val="1"/>
          <w:numId w:val="3"/>
        </w:numPr>
      </w:pPr>
      <w:r w:rsidRPr="009C741D">
        <w:t xml:space="preserve">Online garden/park maps </w:t>
      </w:r>
      <w:bookmarkStart w:id="0" w:name="_GoBack"/>
      <w:bookmarkEnd w:id="0"/>
    </w:p>
    <w:p w14:paraId="4E92CA16" w14:textId="77777777" w:rsidR="009C741D" w:rsidRPr="009C741D" w:rsidRDefault="009C741D" w:rsidP="009C741D">
      <w:pPr>
        <w:pStyle w:val="ListParagraph"/>
        <w:ind w:left="1440"/>
      </w:pPr>
    </w:p>
    <w:p w14:paraId="4C2D2099" w14:textId="77777777" w:rsidR="009C741D" w:rsidRPr="009C741D" w:rsidRDefault="009C741D" w:rsidP="009C741D">
      <w:pPr>
        <w:pStyle w:val="ListParagraph"/>
      </w:pPr>
    </w:p>
    <w:sectPr w:rsidR="009C741D" w:rsidRPr="009C741D" w:rsidSect="00C453E3">
      <w:pgSz w:w="12240" w:h="15840"/>
      <w:pgMar w:top="720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726E6"/>
    <w:multiLevelType w:val="hybridMultilevel"/>
    <w:tmpl w:val="623E724C"/>
    <w:lvl w:ilvl="0" w:tplc="FA38F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73EFA"/>
    <w:multiLevelType w:val="hybridMultilevel"/>
    <w:tmpl w:val="6A94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32950"/>
    <w:multiLevelType w:val="hybridMultilevel"/>
    <w:tmpl w:val="48C4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74"/>
    <w:rsid w:val="002F2974"/>
    <w:rsid w:val="002F7ABF"/>
    <w:rsid w:val="00366A72"/>
    <w:rsid w:val="003B6D5F"/>
    <w:rsid w:val="005D1D0E"/>
    <w:rsid w:val="009C741D"/>
    <w:rsid w:val="00B23539"/>
    <w:rsid w:val="00C453E3"/>
    <w:rsid w:val="00D6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F475"/>
  <w15:chartTrackingRefBased/>
  <w15:docId w15:val="{D900C07C-73BA-407A-ACFF-79F5486E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Leonard</dc:creator>
  <cp:keywords/>
  <dc:description/>
  <cp:lastModifiedBy>Jennifer Leonard</cp:lastModifiedBy>
  <cp:revision>5</cp:revision>
  <dcterms:created xsi:type="dcterms:W3CDTF">2018-06-04T12:36:00Z</dcterms:created>
  <dcterms:modified xsi:type="dcterms:W3CDTF">2018-06-04T12:48:00Z</dcterms:modified>
</cp:coreProperties>
</file>