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0BB7" w:rsidRDefault="00026910">
      <w:r>
        <w:rPr>
          <w:b/>
        </w:rPr>
        <w:t>PMAC 9/7/2016 Meeting notes (</w:t>
      </w:r>
      <w:r>
        <w:rPr>
          <w:b/>
          <w:color w:val="FF0000"/>
        </w:rPr>
        <w:t>action items in red</w:t>
      </w:r>
      <w:r>
        <w:rPr>
          <w:b/>
        </w:rPr>
        <w:t>)</w:t>
      </w:r>
    </w:p>
    <w:p w:rsidR="00B60BB7" w:rsidRDefault="00B60BB7"/>
    <w:p w:rsidR="00886649" w:rsidRDefault="00886649">
      <w:r>
        <w:t>Attendees:</w:t>
      </w:r>
    </w:p>
    <w:p w:rsidR="00886649" w:rsidRDefault="00886649"/>
    <w:p w:rsidR="00886649" w:rsidRDefault="00886649" w:rsidP="00886649">
      <w:pPr>
        <w:pStyle w:val="ListParagraph"/>
        <w:numPr>
          <w:ilvl w:val="0"/>
          <w:numId w:val="7"/>
        </w:numPr>
      </w:pPr>
      <w:r>
        <w:t>Bob Barney, PMAC</w:t>
      </w:r>
    </w:p>
    <w:p w:rsidR="00886649" w:rsidRDefault="00886649" w:rsidP="00886649">
      <w:pPr>
        <w:pStyle w:val="ListParagraph"/>
        <w:numPr>
          <w:ilvl w:val="0"/>
          <w:numId w:val="7"/>
        </w:numPr>
      </w:pPr>
      <w:r>
        <w:t xml:space="preserve">David Wean, PMAC </w:t>
      </w:r>
    </w:p>
    <w:p w:rsidR="00886649" w:rsidRDefault="00886649" w:rsidP="00886649">
      <w:pPr>
        <w:pStyle w:val="ListParagraph"/>
        <w:numPr>
          <w:ilvl w:val="0"/>
          <w:numId w:val="7"/>
        </w:numPr>
      </w:pPr>
      <w:r>
        <w:t>Gregory Smith, PMAC</w:t>
      </w:r>
    </w:p>
    <w:p w:rsidR="00886649" w:rsidRDefault="00886649" w:rsidP="00886649">
      <w:pPr>
        <w:pStyle w:val="ListParagraph"/>
        <w:numPr>
          <w:ilvl w:val="0"/>
          <w:numId w:val="7"/>
        </w:numPr>
      </w:pPr>
      <w:r>
        <w:t>Javier Pagan, BPD, B4</w:t>
      </w:r>
    </w:p>
    <w:p w:rsidR="00886649" w:rsidRDefault="00886649" w:rsidP="00886649">
      <w:pPr>
        <w:pStyle w:val="ListParagraph"/>
        <w:numPr>
          <w:ilvl w:val="0"/>
          <w:numId w:val="7"/>
        </w:numPr>
      </w:pPr>
      <w:r>
        <w:t>Jeffrey Ferris, PMAC, Ferris Wheels Bike Shop, JP</w:t>
      </w:r>
    </w:p>
    <w:p w:rsidR="00886649" w:rsidRDefault="00886649" w:rsidP="00886649">
      <w:pPr>
        <w:pStyle w:val="ListParagraph"/>
        <w:numPr>
          <w:ilvl w:val="0"/>
          <w:numId w:val="7"/>
        </w:numPr>
      </w:pPr>
      <w:r>
        <w:t>Jennifer Leonard, PMAC</w:t>
      </w:r>
    </w:p>
    <w:p w:rsidR="00886649" w:rsidRDefault="00886649" w:rsidP="00886649">
      <w:pPr>
        <w:pStyle w:val="ListParagraph"/>
        <w:numPr>
          <w:ilvl w:val="0"/>
          <w:numId w:val="7"/>
        </w:numPr>
      </w:pPr>
      <w:r>
        <w:t xml:space="preserve">Jenny Jones, PMAC, SWCPC </w:t>
      </w:r>
      <w:r>
        <w:tab/>
      </w:r>
    </w:p>
    <w:p w:rsidR="00886649" w:rsidRDefault="00886649" w:rsidP="00886649">
      <w:pPr>
        <w:pStyle w:val="ListParagraph"/>
        <w:numPr>
          <w:ilvl w:val="0"/>
          <w:numId w:val="7"/>
        </w:numPr>
      </w:pPr>
      <w:r>
        <w:t>Kate Ziegler, PMAC / SNA</w:t>
      </w:r>
    </w:p>
    <w:p w:rsidR="00886649" w:rsidRDefault="00886649" w:rsidP="00886649">
      <w:pPr>
        <w:pStyle w:val="ListParagraph"/>
        <w:numPr>
          <w:ilvl w:val="0"/>
          <w:numId w:val="7"/>
        </w:numPr>
      </w:pPr>
      <w:r>
        <w:t xml:space="preserve">Mark Cyr, </w:t>
      </w:r>
      <w:r>
        <w:t>Mass. State P</w:t>
      </w:r>
      <w:r>
        <w:t>olice</w:t>
      </w:r>
    </w:p>
    <w:p w:rsidR="00886649" w:rsidRDefault="00886649" w:rsidP="00886649">
      <w:pPr>
        <w:pStyle w:val="ListParagraph"/>
        <w:numPr>
          <w:ilvl w:val="0"/>
          <w:numId w:val="7"/>
        </w:numPr>
      </w:pPr>
      <w:r>
        <w:t>Nicholas Boyd, Northeastern Univ.</w:t>
      </w:r>
    </w:p>
    <w:p w:rsidR="00886649" w:rsidRDefault="00886649" w:rsidP="00886649">
      <w:pPr>
        <w:pStyle w:val="ListParagraph"/>
        <w:numPr>
          <w:ilvl w:val="0"/>
          <w:numId w:val="7"/>
        </w:numPr>
      </w:pPr>
      <w:r>
        <w:t>Ron Mallis, Boston App Lab</w:t>
      </w:r>
    </w:p>
    <w:p w:rsidR="00886649" w:rsidRDefault="00886649" w:rsidP="00886649">
      <w:pPr>
        <w:pStyle w:val="ListParagraph"/>
        <w:numPr>
          <w:ilvl w:val="0"/>
          <w:numId w:val="7"/>
        </w:numPr>
      </w:pPr>
      <w:r>
        <w:t>William Jones, BPD, E13</w:t>
      </w:r>
      <w:r>
        <w:tab/>
      </w:r>
    </w:p>
    <w:p w:rsidR="00886649" w:rsidRDefault="00886649"/>
    <w:p w:rsidR="00B60BB7" w:rsidRDefault="00026910">
      <w:r>
        <w:rPr>
          <w:b/>
        </w:rPr>
        <w:t>Public Safety</w:t>
      </w:r>
    </w:p>
    <w:p w:rsidR="00B60BB7" w:rsidRDefault="00B60BB7"/>
    <w:p w:rsidR="00B60BB7" w:rsidRDefault="00026910">
      <w:r>
        <w:t>Around the SWC: E13, D4</w:t>
      </w:r>
    </w:p>
    <w:p w:rsidR="00B60BB7" w:rsidRDefault="00026910">
      <w:pPr>
        <w:numPr>
          <w:ilvl w:val="0"/>
          <w:numId w:val="5"/>
        </w:numPr>
        <w:ind w:hanging="360"/>
        <w:contextualSpacing/>
      </w:pPr>
      <w:r>
        <w:t>One larceny (pickpocketing) on the SWC</w:t>
      </w:r>
    </w:p>
    <w:p w:rsidR="00B60BB7" w:rsidRDefault="00026910">
      <w:pPr>
        <w:numPr>
          <w:ilvl w:val="0"/>
          <w:numId w:val="5"/>
        </w:numPr>
        <w:ind w:hanging="360"/>
        <w:contextualSpacing/>
      </w:pPr>
      <w:r>
        <w:t>Nothing else on corridor itself</w:t>
      </w:r>
    </w:p>
    <w:p w:rsidR="00B60BB7" w:rsidRDefault="00026910">
      <w:pPr>
        <w:numPr>
          <w:ilvl w:val="0"/>
          <w:numId w:val="5"/>
        </w:numPr>
        <w:ind w:hanging="360"/>
        <w:contextualSpacing/>
      </w:pPr>
      <w:r>
        <w:t>19% increase in crime year-to-year, increase slowing from previous years (in 21%)</w:t>
      </w:r>
    </w:p>
    <w:p w:rsidR="00B60BB7" w:rsidRDefault="00026910">
      <w:pPr>
        <w:numPr>
          <w:ilvl w:val="1"/>
          <w:numId w:val="5"/>
        </w:numPr>
        <w:ind w:hanging="360"/>
        <w:contextualSpacing/>
      </w:pPr>
      <w:r>
        <w:t>Rise in robbery attributed to electronic devices</w:t>
      </w:r>
    </w:p>
    <w:p w:rsidR="00B60BB7" w:rsidRDefault="00B60BB7"/>
    <w:p w:rsidR="00B60BB7" w:rsidRDefault="00026910">
      <w:r>
        <w:t>On the SWC</w:t>
      </w:r>
    </w:p>
    <w:p w:rsidR="00B60BB7" w:rsidRDefault="00026910">
      <w:pPr>
        <w:numPr>
          <w:ilvl w:val="0"/>
          <w:numId w:val="2"/>
        </w:numPr>
        <w:ind w:hanging="360"/>
        <w:contextualSpacing/>
      </w:pPr>
      <w:r>
        <w:t>No crime directly on the SWC, but several larcenies and one pick pocketing in proximity</w:t>
      </w:r>
    </w:p>
    <w:p w:rsidR="00B60BB7" w:rsidRDefault="00026910">
      <w:pPr>
        <w:numPr>
          <w:ilvl w:val="0"/>
          <w:numId w:val="2"/>
        </w:numPr>
        <w:ind w:hanging="360"/>
        <w:contextualSpacing/>
      </w:pPr>
      <w:r>
        <w:t>DCR complaints of drug use, homeless people sleeping on benches</w:t>
      </w:r>
    </w:p>
    <w:p w:rsidR="00B60BB7" w:rsidRPr="00995492" w:rsidRDefault="00026910">
      <w:pPr>
        <w:numPr>
          <w:ilvl w:val="1"/>
          <w:numId w:val="2"/>
        </w:numPr>
        <w:ind w:hanging="360"/>
        <w:contextualSpacing/>
        <w:rPr>
          <w:color w:val="000000" w:themeColor="text1"/>
        </w:rPr>
      </w:pPr>
      <w:r w:rsidRPr="00995492">
        <w:rPr>
          <w:color w:val="000000" w:themeColor="text1"/>
        </w:rPr>
        <w:t>Previously had ‘live and let live,’ but no more, trying to clamp down on issues like people sleeping/camping out in park</w:t>
      </w:r>
    </w:p>
    <w:p w:rsidR="00B60BB7" w:rsidRDefault="00026910">
      <w:pPr>
        <w:numPr>
          <w:ilvl w:val="1"/>
          <w:numId w:val="2"/>
        </w:numPr>
        <w:ind w:hanging="360"/>
        <w:contextualSpacing/>
      </w:pPr>
      <w:r w:rsidRPr="00995492">
        <w:rPr>
          <w:color w:val="000000" w:themeColor="text1"/>
        </w:rPr>
        <w:t xml:space="preserve">The extra summertime state police patrols to wind </w:t>
      </w:r>
      <w:r>
        <w:t>down at the end of September</w:t>
      </w:r>
    </w:p>
    <w:p w:rsidR="00B60BB7" w:rsidRDefault="00026910">
      <w:pPr>
        <w:numPr>
          <w:ilvl w:val="0"/>
          <w:numId w:val="2"/>
        </w:numPr>
        <w:ind w:hanging="360"/>
        <w:contextualSpacing/>
      </w:pPr>
      <w:r>
        <w:t xml:space="preserve">Report of a person living outside </w:t>
      </w:r>
      <w:proofErr w:type="spellStart"/>
      <w:r>
        <w:t>Stonybrook</w:t>
      </w:r>
      <w:proofErr w:type="spellEnd"/>
      <w:r>
        <w:t xml:space="preserve"> T station </w:t>
      </w:r>
    </w:p>
    <w:p w:rsidR="00B60BB7" w:rsidRDefault="00026910">
      <w:pPr>
        <w:numPr>
          <w:ilvl w:val="0"/>
          <w:numId w:val="2"/>
        </w:numPr>
        <w:ind w:hanging="360"/>
        <w:contextualSpacing/>
      </w:pPr>
      <w:r>
        <w:t>Walk-through took place to point out areas of concern</w:t>
      </w:r>
    </w:p>
    <w:p w:rsidR="00B60BB7" w:rsidRDefault="00026910">
      <w:pPr>
        <w:numPr>
          <w:ilvl w:val="1"/>
          <w:numId w:val="2"/>
        </w:numPr>
        <w:ind w:hanging="360"/>
        <w:contextualSpacing/>
      </w:pPr>
      <w:r>
        <w:t xml:space="preserve">People asking to put up </w:t>
      </w:r>
      <w:r>
        <w:rPr>
          <w:color w:val="FF0000"/>
        </w:rPr>
        <w:t>crime watch signs</w:t>
      </w:r>
    </w:p>
    <w:p w:rsidR="00B60BB7" w:rsidRDefault="00026910">
      <w:pPr>
        <w:numPr>
          <w:ilvl w:val="1"/>
          <w:numId w:val="2"/>
        </w:numPr>
        <w:ind w:hanging="360"/>
        <w:contextualSpacing/>
      </w:pPr>
      <w:r>
        <w:t xml:space="preserve">Suggestion of a </w:t>
      </w:r>
      <w:r>
        <w:rPr>
          <w:color w:val="FF0000"/>
        </w:rPr>
        <w:t>call box</w:t>
      </w:r>
      <w:r>
        <w:t xml:space="preserve"> (police access pole)</w:t>
      </w:r>
    </w:p>
    <w:p w:rsidR="00B60BB7" w:rsidRDefault="00026910">
      <w:pPr>
        <w:numPr>
          <w:ilvl w:val="2"/>
          <w:numId w:val="2"/>
        </w:numPr>
        <w:ind w:hanging="360"/>
        <w:contextualSpacing/>
      </w:pPr>
      <w:r>
        <w:t>Could</w:t>
      </w:r>
      <w:r>
        <w:rPr>
          <w:color w:val="FF0000"/>
        </w:rPr>
        <w:t xml:space="preserve"> Northeastern lead</w:t>
      </w:r>
      <w:r>
        <w:t xml:space="preserve"> this front?</w:t>
      </w:r>
    </w:p>
    <w:p w:rsidR="00B60BB7" w:rsidRDefault="00B60BB7"/>
    <w:p w:rsidR="00B60BB7" w:rsidRDefault="00026910">
      <w:r>
        <w:rPr>
          <w:b/>
        </w:rPr>
        <w:t>Community Updates</w:t>
      </w:r>
    </w:p>
    <w:p w:rsidR="00B60BB7" w:rsidRDefault="00B60BB7"/>
    <w:p w:rsidR="00B60BB7" w:rsidRDefault="00026910">
      <w:r>
        <w:t>Communication Meeting:</w:t>
      </w:r>
    </w:p>
    <w:p w:rsidR="00B60BB7" w:rsidRDefault="00026910">
      <w:pPr>
        <w:numPr>
          <w:ilvl w:val="0"/>
          <w:numId w:val="3"/>
        </w:numPr>
        <w:ind w:hanging="360"/>
        <w:contextualSpacing/>
      </w:pPr>
      <w:r>
        <w:t>How do we improve branding?</w:t>
      </w:r>
    </w:p>
    <w:p w:rsidR="00B60BB7" w:rsidRDefault="00026910">
      <w:pPr>
        <w:numPr>
          <w:ilvl w:val="1"/>
          <w:numId w:val="3"/>
        </w:numPr>
        <w:ind w:hanging="360"/>
        <w:contextualSpacing/>
      </w:pPr>
      <w:r>
        <w:t xml:space="preserve">Conservancy vs. PMAC, how do they relate? </w:t>
      </w:r>
    </w:p>
    <w:p w:rsidR="00B60BB7" w:rsidRDefault="00026910">
      <w:pPr>
        <w:numPr>
          <w:ilvl w:val="2"/>
          <w:numId w:val="3"/>
        </w:numPr>
        <w:ind w:hanging="360"/>
        <w:contextualSpacing/>
      </w:pPr>
      <w:r>
        <w:t>Conservancy is army of volunteers who maintain and beautify the SWCP, need approval from PMAC to make major changes</w:t>
      </w:r>
    </w:p>
    <w:p w:rsidR="00B60BB7" w:rsidRDefault="00026910">
      <w:pPr>
        <w:numPr>
          <w:ilvl w:val="2"/>
          <w:numId w:val="3"/>
        </w:numPr>
        <w:ind w:hanging="360"/>
        <w:contextualSpacing/>
      </w:pPr>
      <w:r>
        <w:lastRenderedPageBreak/>
        <w:t>PMAC works with DCR, is a tool for community input, provides continuity and unity</w:t>
      </w:r>
    </w:p>
    <w:p w:rsidR="00B60BB7" w:rsidRDefault="00026910">
      <w:pPr>
        <w:numPr>
          <w:ilvl w:val="2"/>
          <w:numId w:val="3"/>
        </w:numPr>
        <w:ind w:hanging="360"/>
        <w:contextualSpacing/>
      </w:pPr>
      <w:r>
        <w:rPr>
          <w:color w:val="FF0000"/>
        </w:rPr>
        <w:t>Cleaning up and clarifying web site</w:t>
      </w:r>
      <w:r>
        <w:t xml:space="preserve"> could be helpful</w:t>
      </w:r>
    </w:p>
    <w:p w:rsidR="00B60BB7" w:rsidRDefault="00026910">
      <w:pPr>
        <w:numPr>
          <w:ilvl w:val="1"/>
          <w:numId w:val="3"/>
        </w:numPr>
        <w:ind w:hanging="360"/>
        <w:contextualSpacing/>
      </w:pPr>
      <w:r>
        <w:t>Building the foundation so that DCR is ready to work with park groups</w:t>
      </w:r>
    </w:p>
    <w:p w:rsidR="00B60BB7" w:rsidRDefault="00026910">
      <w:pPr>
        <w:numPr>
          <w:ilvl w:val="1"/>
          <w:numId w:val="3"/>
        </w:numPr>
        <w:ind w:hanging="360"/>
        <w:contextualSpacing/>
      </w:pPr>
      <w:r>
        <w:t xml:space="preserve">Name and acronym - </w:t>
      </w:r>
      <w:r>
        <w:rPr>
          <w:color w:val="FF0000"/>
        </w:rPr>
        <w:t>SWCAC</w:t>
      </w:r>
      <w:r>
        <w:t>? (Southwest Corridor Advisory Council)</w:t>
      </w:r>
    </w:p>
    <w:p w:rsidR="00B60BB7" w:rsidRDefault="00026910">
      <w:pPr>
        <w:numPr>
          <w:ilvl w:val="0"/>
          <w:numId w:val="3"/>
        </w:numPr>
        <w:ind w:hanging="360"/>
        <w:contextualSpacing/>
      </w:pPr>
      <w:r>
        <w:t xml:space="preserve">Membership </w:t>
      </w:r>
      <w:r>
        <w:rPr>
          <w:color w:val="FF0000"/>
        </w:rPr>
        <w:t>outreach email</w:t>
      </w:r>
    </w:p>
    <w:p w:rsidR="00B60BB7" w:rsidRDefault="00026910">
      <w:pPr>
        <w:numPr>
          <w:ilvl w:val="0"/>
          <w:numId w:val="3"/>
        </w:numPr>
        <w:ind w:hanging="360"/>
        <w:contextualSpacing/>
      </w:pPr>
      <w:r>
        <w:t>Something for Northeastern publications: ‘</w:t>
      </w:r>
      <w:r>
        <w:rPr>
          <w:color w:val="FF0000"/>
        </w:rPr>
        <w:t>About the SW Corridor Park</w:t>
      </w:r>
      <w:r>
        <w:t>’</w:t>
      </w:r>
    </w:p>
    <w:p w:rsidR="00B60BB7" w:rsidRDefault="00B60BB7"/>
    <w:p w:rsidR="00B60BB7" w:rsidRDefault="00026910">
      <w:r>
        <w:rPr>
          <w:b/>
        </w:rPr>
        <w:t xml:space="preserve">Public Art - </w:t>
      </w:r>
      <w:proofErr w:type="spellStart"/>
      <w:r>
        <w:rPr>
          <w:b/>
        </w:rPr>
        <w:t>ArtsCommons</w:t>
      </w:r>
      <w:proofErr w:type="spellEnd"/>
      <w:r>
        <w:rPr>
          <w:b/>
        </w:rPr>
        <w:t xml:space="preserve"> and Boston Arts week (Ron Mallis)</w:t>
      </w:r>
    </w:p>
    <w:p w:rsidR="00B60BB7" w:rsidRDefault="00B60BB7"/>
    <w:p w:rsidR="00B60BB7" w:rsidRDefault="00026910">
      <w:pPr>
        <w:numPr>
          <w:ilvl w:val="0"/>
          <w:numId w:val="6"/>
        </w:numPr>
        <w:ind w:hanging="360"/>
        <w:contextualSpacing/>
      </w:pPr>
      <w:r>
        <w:t>Community building as a focus for public art</w:t>
      </w:r>
    </w:p>
    <w:p w:rsidR="00B60BB7" w:rsidRDefault="00026910">
      <w:pPr>
        <w:numPr>
          <w:ilvl w:val="0"/>
          <w:numId w:val="6"/>
        </w:numPr>
        <w:ind w:hanging="360"/>
        <w:contextualSpacing/>
      </w:pPr>
      <w:r>
        <w:t xml:space="preserve">Made a found art performance stage for JP </w:t>
      </w:r>
      <w:proofErr w:type="spellStart"/>
      <w:r>
        <w:t>Porchfest</w:t>
      </w:r>
      <w:proofErr w:type="spellEnd"/>
    </w:p>
    <w:p w:rsidR="00B60BB7" w:rsidRDefault="00026910">
      <w:pPr>
        <w:numPr>
          <w:ilvl w:val="0"/>
          <w:numId w:val="6"/>
        </w:numPr>
        <w:ind w:hanging="360"/>
        <w:contextualSpacing/>
      </w:pPr>
      <w:r>
        <w:t xml:space="preserve">Event on Oct 8: music and performance at </w:t>
      </w:r>
      <w:proofErr w:type="spellStart"/>
      <w:r>
        <w:t>Mildrerd</w:t>
      </w:r>
      <w:proofErr w:type="spellEnd"/>
      <w:r>
        <w:t xml:space="preserve">-Haley </w:t>
      </w:r>
      <w:r w:rsidRPr="00995492">
        <w:rPr>
          <w:color w:val="000000" w:themeColor="text1"/>
        </w:rPr>
        <w:t xml:space="preserve">(Bromley Heath) </w:t>
      </w:r>
      <w:r>
        <w:t>housing center</w:t>
      </w:r>
    </w:p>
    <w:p w:rsidR="00B60BB7" w:rsidRDefault="00026910">
      <w:pPr>
        <w:numPr>
          <w:ilvl w:val="0"/>
          <w:numId w:val="6"/>
        </w:numPr>
        <w:ind w:hanging="360"/>
        <w:contextualSpacing/>
      </w:pPr>
      <w:r>
        <w:t>Can the arts be an avenue for employment? - Artists for Humanity</w:t>
      </w:r>
    </w:p>
    <w:p w:rsidR="00B60BB7" w:rsidRDefault="00B60BB7"/>
    <w:p w:rsidR="00B60BB7" w:rsidRDefault="00026910">
      <w:r>
        <w:rPr>
          <w:b/>
        </w:rPr>
        <w:t>Dog Park</w:t>
      </w:r>
    </w:p>
    <w:p w:rsidR="00B60BB7" w:rsidRDefault="00B60BB7"/>
    <w:p w:rsidR="00B60BB7" w:rsidRDefault="00026910">
      <w:pPr>
        <w:numPr>
          <w:ilvl w:val="0"/>
          <w:numId w:val="1"/>
        </w:numPr>
        <w:ind w:hanging="360"/>
        <w:contextualSpacing/>
      </w:pPr>
      <w:r>
        <w:t>Need to discuss surfacing (grass, wood chips not viable options)</w:t>
      </w:r>
    </w:p>
    <w:p w:rsidR="00B60BB7" w:rsidRDefault="00026910">
      <w:pPr>
        <w:numPr>
          <w:ilvl w:val="0"/>
          <w:numId w:val="1"/>
        </w:numPr>
        <w:ind w:hanging="360"/>
        <w:contextualSpacing/>
      </w:pPr>
      <w:r>
        <w:t>There should be s</w:t>
      </w:r>
      <w:bookmarkStart w:id="0" w:name="_GoBack"/>
      <w:bookmarkEnd w:id="0"/>
      <w:r>
        <w:t>everal dog parks to disperse dog traffic</w:t>
      </w:r>
    </w:p>
    <w:p w:rsidR="00B60BB7" w:rsidRDefault="00026910">
      <w:pPr>
        <w:numPr>
          <w:ilvl w:val="0"/>
          <w:numId w:val="1"/>
        </w:numPr>
        <w:ind w:hanging="360"/>
        <w:contextualSpacing/>
      </w:pPr>
      <w:r>
        <w:t xml:space="preserve">Community meeting </w:t>
      </w:r>
      <w:r w:rsidRPr="00026910">
        <w:rPr>
          <w:color w:val="538135" w:themeColor="accent6" w:themeShade="BF"/>
        </w:rPr>
        <w:t xml:space="preserve">in November </w:t>
      </w:r>
      <w:r>
        <w:t>to discuss further</w:t>
      </w:r>
    </w:p>
    <w:p w:rsidR="00B60BB7" w:rsidRDefault="00B60BB7"/>
    <w:p w:rsidR="00B60BB7" w:rsidRDefault="00026910">
      <w:r>
        <w:rPr>
          <w:b/>
        </w:rPr>
        <w:t>Annual Community Meeting</w:t>
      </w:r>
    </w:p>
    <w:p w:rsidR="00B60BB7" w:rsidRDefault="00B60BB7"/>
    <w:p w:rsidR="00B60BB7" w:rsidRDefault="00026910">
      <w:pPr>
        <w:numPr>
          <w:ilvl w:val="0"/>
          <w:numId w:val="4"/>
        </w:numPr>
        <w:ind w:hanging="360"/>
        <w:contextualSpacing/>
      </w:pPr>
      <w:r>
        <w:t>Computer with slideshow of photos</w:t>
      </w:r>
    </w:p>
    <w:p w:rsidR="00B60BB7" w:rsidRDefault="00026910">
      <w:pPr>
        <w:numPr>
          <w:ilvl w:val="0"/>
          <w:numId w:val="4"/>
        </w:numPr>
        <w:ind w:hanging="360"/>
        <w:contextualSpacing/>
      </w:pPr>
      <w:r>
        <w:t>Re-elect leadership team</w:t>
      </w:r>
    </w:p>
    <w:p w:rsidR="00B60BB7" w:rsidRDefault="00026910">
      <w:pPr>
        <w:numPr>
          <w:ilvl w:val="0"/>
          <w:numId w:val="4"/>
        </w:numPr>
        <w:ind w:hanging="360"/>
        <w:contextualSpacing/>
      </w:pPr>
      <w:r>
        <w:t>Provide clear definition of PMAC vs. Conservancy</w:t>
      </w:r>
    </w:p>
    <w:p w:rsidR="00B60BB7" w:rsidRDefault="00026910">
      <w:pPr>
        <w:numPr>
          <w:ilvl w:val="0"/>
          <w:numId w:val="4"/>
        </w:numPr>
        <w:ind w:hanging="360"/>
        <w:contextualSpacing/>
      </w:pPr>
      <w:r>
        <w:t>Approve new bylaws</w:t>
      </w:r>
    </w:p>
    <w:sectPr w:rsidR="00B60BB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D5894"/>
    <w:multiLevelType w:val="multilevel"/>
    <w:tmpl w:val="CC8480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9E77967"/>
    <w:multiLevelType w:val="hybridMultilevel"/>
    <w:tmpl w:val="921A5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72242"/>
    <w:multiLevelType w:val="multilevel"/>
    <w:tmpl w:val="12AA6D7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32B91484"/>
    <w:multiLevelType w:val="multilevel"/>
    <w:tmpl w:val="65201BF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3BE03A40"/>
    <w:multiLevelType w:val="multilevel"/>
    <w:tmpl w:val="D4CC1E4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69E53F2C"/>
    <w:multiLevelType w:val="multilevel"/>
    <w:tmpl w:val="8628229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7E0D0353"/>
    <w:multiLevelType w:val="multilevel"/>
    <w:tmpl w:val="79F4EB1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60BB7"/>
    <w:rsid w:val="00026910"/>
    <w:rsid w:val="00886649"/>
    <w:rsid w:val="00995492"/>
    <w:rsid w:val="00B6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D8946"/>
  <w15:docId w15:val="{1569B000-E736-4C0A-91C3-F428E6FC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886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Jennifer Leonard</cp:lastModifiedBy>
  <cp:revision>3</cp:revision>
  <dcterms:created xsi:type="dcterms:W3CDTF">2016-09-10T18:42:00Z</dcterms:created>
  <dcterms:modified xsi:type="dcterms:W3CDTF">2016-09-10T18:42:00Z</dcterms:modified>
</cp:coreProperties>
</file>